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2A7D8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sz w:val="24"/>
          <w:szCs w:val="24"/>
          <w:lang w:eastAsia="bg-BG"/>
          <w14:ligatures w14:val="none"/>
        </w:rPr>
      </w:pPr>
    </w:p>
    <w:p w14:paraId="49BDE46E" w14:textId="77777777" w:rsidR="00CC2353" w:rsidRPr="00CC2353" w:rsidRDefault="00CC2353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b/>
          <w:bCs/>
          <w:color w:val="000000"/>
          <w:kern w:val="0"/>
          <w:sz w:val="24"/>
          <w:szCs w:val="24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bCs/>
          <w:color w:val="000000"/>
          <w:kern w:val="0"/>
          <w:sz w:val="24"/>
          <w:szCs w:val="24"/>
          <w:lang w:eastAsia="bg-BG"/>
          <w14:ligatures w14:val="none"/>
        </w:rPr>
        <w:t>Образец №1</w:t>
      </w:r>
    </w:p>
    <w:p w14:paraId="14F13D6F" w14:textId="77777777" w:rsidR="00CC2353" w:rsidRPr="00CC2353" w:rsidRDefault="00CC2353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b/>
          <w:bCs/>
          <w:color w:val="000000"/>
          <w:kern w:val="0"/>
          <w:sz w:val="24"/>
          <w:szCs w:val="24"/>
          <w:lang w:eastAsia="bg-BG"/>
          <w14:ligatures w14:val="none"/>
        </w:rPr>
      </w:pPr>
    </w:p>
    <w:p w14:paraId="05CE8D44" w14:textId="77777777" w:rsidR="00CC2353" w:rsidRPr="00CC2353" w:rsidRDefault="00CC2353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b/>
          <w:bCs/>
          <w:color w:val="000000"/>
          <w:kern w:val="0"/>
          <w:sz w:val="24"/>
          <w:szCs w:val="24"/>
          <w:lang w:eastAsia="bg-BG"/>
          <w14:ligatures w14:val="none"/>
        </w:rPr>
      </w:pPr>
    </w:p>
    <w:p w14:paraId="600E172F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     </w:t>
      </w:r>
      <w:r w:rsidRPr="00CC2353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>ДО</w:t>
      </w:r>
    </w:p>
    <w:p w14:paraId="179C49BB" w14:textId="77777777" w:rsidR="00CC2353" w:rsidRPr="00CC2353" w:rsidRDefault="00CC2353" w:rsidP="00CC2353">
      <w:pPr>
        <w:widowControl w:val="0"/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     </w:t>
      </w:r>
      <w:r w:rsidRPr="00CC2353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>ИЗПЪЛНИТЕЛНИЯ</w:t>
      </w:r>
    </w:p>
    <w:p w14:paraId="61C554BC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ДИРЕКТОР</w:t>
      </w:r>
    </w:p>
    <w:p w14:paraId="6A50AD46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 НА</w:t>
      </w:r>
    </w:p>
    <w:p w14:paraId="341455BC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“УМБАЛ - БУРГАС” АД</w:t>
      </w:r>
    </w:p>
    <w:p w14:paraId="0B29D814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F533561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 xml:space="preserve">                                                                                                  </w:t>
      </w:r>
    </w:p>
    <w:p w14:paraId="1633BA55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9801E87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>ЗАЯВЛЕНИЕ ЗА УЧАСТИЕ</w:t>
      </w:r>
    </w:p>
    <w:p w14:paraId="231FFE1B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D641C37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От…………………………………………………………………………………...................</w:t>
      </w:r>
    </w:p>
    <w:p w14:paraId="249B2B9F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 фирма на търговеца /</w:t>
      </w:r>
    </w:p>
    <w:p w14:paraId="6FE52ABB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5A53C13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……………………………………………………………………………………............................</w:t>
      </w:r>
    </w:p>
    <w:p w14:paraId="6EFE6D5B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/седалище и адрес на управление, адрес на физ. лице /</w:t>
      </w:r>
    </w:p>
    <w:p w14:paraId="31B62EB3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52A5F92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……………………………………………………………………………………............................</w:t>
      </w:r>
    </w:p>
    <w:p w14:paraId="35A13603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/вписан със </w:t>
      </w:r>
      <w:proofErr w:type="spellStart"/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с.р</w:t>
      </w:r>
      <w:proofErr w:type="spellEnd"/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. по ф.д.№/ЕИК  /</w:t>
      </w:r>
    </w:p>
    <w:p w14:paraId="04A1DFFE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11AD103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представлявано от……………………………………………………………….....................,</w:t>
      </w:r>
    </w:p>
    <w:p w14:paraId="0CD153B5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58504A5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в качеството си на………………..………………………………………………....................</w:t>
      </w:r>
    </w:p>
    <w:p w14:paraId="6B100920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13B1300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>Г –Н ИЗПЪЛНИТЕЛЕН ДИРЕКТОР</w:t>
      </w: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,</w:t>
      </w:r>
    </w:p>
    <w:p w14:paraId="3254C2F0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198EF66E" w14:textId="77777777" w:rsidR="001F7EEB" w:rsidRDefault="00CC2353" w:rsidP="001F7EEB">
      <w:pPr>
        <w:spacing w:after="0" w:line="240" w:lineRule="auto"/>
        <w:jc w:val="both"/>
        <w:outlineLvl w:val="2"/>
        <w:rPr>
          <w:rFonts w:ascii="Bookman Old Style" w:eastAsia="Times New Roman" w:hAnsi="Bookman Old Style" w:cs="Arial"/>
          <w:bCs/>
          <w:kern w:val="0"/>
          <w14:ligatures w14:val="none"/>
        </w:rPr>
      </w:pPr>
      <w:r w:rsidRPr="00CC2353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 xml:space="preserve">          </w:t>
      </w:r>
      <w:r w:rsidRPr="00CC2353">
        <w:rPr>
          <w:rFonts w:ascii="Bookman Old Style" w:eastAsia="Times New Roman" w:hAnsi="Bookman Old Style" w:cs="Times New Roman"/>
          <w:bCs/>
          <w:iCs/>
          <w:kern w:val="0"/>
          <w14:ligatures w14:val="none"/>
        </w:rPr>
        <w:t xml:space="preserve">Желая да участвам в обявената от Вас процедура по провеждане на  </w:t>
      </w:r>
      <w:proofErr w:type="spellStart"/>
      <w:r w:rsidRPr="00CC2353">
        <w:rPr>
          <w:rFonts w:ascii="Bookman Old Style" w:eastAsia="Times New Roman" w:hAnsi="Bookman Old Style" w:cs="Times New Roman"/>
          <w:kern w:val="0"/>
          <w:lang w:val="en-US"/>
          <w14:ligatures w14:val="none"/>
        </w:rPr>
        <w:t>търг</w:t>
      </w:r>
      <w:proofErr w:type="spellEnd"/>
      <w:r w:rsidRPr="00CC2353">
        <w:rPr>
          <w:rFonts w:ascii="Bookman Old Style" w:eastAsia="Times New Roman" w:hAnsi="Bookman Old Style" w:cs="Times New Roman"/>
          <w:kern w:val="0"/>
          <w:lang w:val="en-US"/>
          <w14:ligatures w14:val="none"/>
        </w:rPr>
        <w:t xml:space="preserve"> с</w:t>
      </w:r>
      <w:r w:rsidRPr="00CC2353">
        <w:rPr>
          <w:rFonts w:ascii="Bookman Old Style" w:eastAsia="Times New Roman" w:hAnsi="Bookman Old Style" w:cs="Times New Roman"/>
          <w:kern w:val="0"/>
          <w14:ligatures w14:val="none"/>
        </w:rPr>
        <w:t xml:space="preserve">  тайно   наддаване </w:t>
      </w:r>
      <w:r w:rsidRPr="00CC2353">
        <w:rPr>
          <w:rFonts w:ascii="Bookman Old Style" w:eastAsia="Times New Roman" w:hAnsi="Bookman Old Style" w:cs="Arial"/>
          <w:bCs/>
          <w:kern w:val="0"/>
          <w14:ligatures w14:val="none"/>
        </w:rPr>
        <w:t>за определяне на наемател на</w:t>
      </w:r>
      <w:r w:rsidR="001F7EEB">
        <w:rPr>
          <w:rFonts w:ascii="Bookman Old Style" w:eastAsia="Times New Roman" w:hAnsi="Bookman Old Style" w:cs="Arial"/>
          <w:bCs/>
          <w:kern w:val="0"/>
          <w14:ligatures w14:val="none"/>
        </w:rPr>
        <w:t>:</w:t>
      </w:r>
    </w:p>
    <w:p w14:paraId="62373FD6" w14:textId="6CE7F42B" w:rsidR="001F7EEB" w:rsidRPr="009D4DCA" w:rsidRDefault="001F7EEB" w:rsidP="001F7EEB">
      <w:pPr>
        <w:spacing w:after="0" w:line="240" w:lineRule="auto"/>
        <w:jc w:val="both"/>
        <w:outlineLvl w:val="2"/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</w:pPr>
      <w:r>
        <w:rPr>
          <w:rFonts w:ascii="Bookman Old Style" w:eastAsia="Times New Roman" w:hAnsi="Bookman Old Style" w:cs="Bookman Old Style"/>
          <w:b/>
          <w:bCs/>
          <w:kern w:val="0"/>
          <w:sz w:val="23"/>
          <w:szCs w:val="23"/>
          <w:lang w:eastAsia="bg-BG"/>
          <w14:ligatures w14:val="none"/>
        </w:rPr>
        <w:t xml:space="preserve">             </w:t>
      </w:r>
      <w:r w:rsidRPr="00E80B0E">
        <w:rPr>
          <w:rFonts w:ascii="Bookman Old Style" w:eastAsia="Times New Roman" w:hAnsi="Bookman Old Style" w:cs="Bookman Old Style"/>
          <w:b/>
          <w:bCs/>
          <w:kern w:val="0"/>
          <w:sz w:val="23"/>
          <w:szCs w:val="23"/>
          <w:lang w:eastAsia="bg-BG"/>
          <w14:ligatures w14:val="none"/>
        </w:rPr>
        <w:t>1.</w:t>
      </w:r>
      <w:r w:rsidRPr="00E80B0E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Реално обособени площи находящи се на втори етаж в сградата на </w:t>
      </w:r>
      <w:r w:rsidRPr="009D4DCA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отделение по трансфузионна хематология от сградата на бл.</w:t>
      </w:r>
      <w:r w:rsidRPr="009D4DCA">
        <w:rPr>
          <w:rFonts w:ascii="Bookman Old Style" w:eastAsia="Times New Roman" w:hAnsi="Bookman Old Style" w:cs="Times New Roman"/>
          <w:bCs/>
          <w:kern w:val="0"/>
          <w:lang w:val="en-US" w:eastAsia="bg-BG"/>
          <w14:ligatures w14:val="none"/>
        </w:rPr>
        <w:t>5</w:t>
      </w:r>
      <w:r w:rsidRPr="009D4DCA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на „УМБАЛ – Бургас” АД, с площ от 54,25 кв.м. и с общи части на сградата, за административни дейности на РЦТХ“. </w:t>
      </w:r>
    </w:p>
    <w:p w14:paraId="7C98E402" w14:textId="77777777" w:rsidR="001F7EEB" w:rsidRPr="00A3406D" w:rsidRDefault="001F7EEB" w:rsidP="001F7EEB">
      <w:pPr>
        <w:spacing w:after="0" w:line="240" w:lineRule="auto"/>
        <w:jc w:val="both"/>
        <w:outlineLvl w:val="2"/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</w:pPr>
      <w:r w:rsidRPr="009D4DCA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         </w:t>
      </w:r>
      <w:r w:rsidRPr="009D4DCA">
        <w:rPr>
          <w:rFonts w:ascii="Bookman Old Style" w:eastAsia="Times New Roman" w:hAnsi="Bookman Old Style" w:cs="Times New Roman"/>
          <w:bCs/>
          <w:kern w:val="0"/>
          <w:lang w:val="en-US" w:eastAsia="bg-BG"/>
          <w14:ligatures w14:val="none"/>
        </w:rPr>
        <w:t xml:space="preserve">      </w:t>
      </w:r>
      <w:r w:rsidRPr="009D4DCA"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>2.</w:t>
      </w:r>
      <w:r w:rsidRPr="009D4DCA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Сграда на котелно отделение при „УМБАЛ Бургас“ АД съставляваща част </w:t>
      </w:r>
      <w:r w:rsidRPr="009D4DCA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от сграда (блок 5)</w:t>
      </w:r>
      <w:r w:rsidRPr="009D4DCA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, </w:t>
      </w:r>
      <w:r w:rsidRPr="00ED56C1"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 xml:space="preserve">за </w:t>
      </w:r>
      <w:r w:rsidRPr="009D4DCA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реконструкция в корпус за предоставяне на медицински дейности </w:t>
      </w:r>
      <w:r w:rsidRPr="009D4DCA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за</w:t>
      </w:r>
      <w:r w:rsidRPr="009D4DCA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 </w:t>
      </w:r>
      <w:r w:rsidRPr="009D4DCA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нуждите на РЦТХ, подлежаща на основен ремонт, цялата със застроена площ от 163,27 кв.м</w:t>
      </w:r>
      <w:r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“</w:t>
      </w:r>
      <w:r w:rsidRPr="009D4DCA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. </w:t>
      </w:r>
    </w:p>
    <w:p w14:paraId="6A0ABD8D" w14:textId="21EC9F7C" w:rsidR="00CC2353" w:rsidRPr="00CC2353" w:rsidRDefault="00413919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>
        <w:rPr>
          <w:rFonts w:ascii="Bookman Old Style" w:eastAsia="Times New Roman" w:hAnsi="Bookman Old Style" w:cs="Times New Roman"/>
          <w:kern w:val="0"/>
          <w14:ligatures w14:val="none"/>
        </w:rPr>
        <w:t xml:space="preserve">           </w:t>
      </w:r>
      <w:r w:rsidR="00CC2353" w:rsidRPr="00CC2353"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  <w:t xml:space="preserve">     </w:t>
      </w:r>
      <w:r w:rsidR="00CC2353"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Имам на разположение и съм запознат с всички условия по процедурата, приемам ги и ще участвам съгласно техните разпоредби.</w:t>
      </w:r>
    </w:p>
    <w:p w14:paraId="3916AD6E" w14:textId="77777777" w:rsidR="00CC2353" w:rsidRPr="00CC2353" w:rsidRDefault="00CC2353" w:rsidP="00CC235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r w:rsidRPr="00CC2353">
        <w:rPr>
          <w:rFonts w:ascii="Bookman Old Style" w:eastAsia="Times New Roman" w:hAnsi="Bookman Old Style" w:cs="Times New Roman"/>
          <w:kern w:val="0"/>
          <w14:ligatures w14:val="none"/>
        </w:rPr>
        <w:t xml:space="preserve">      Запознат съм с условията по </w:t>
      </w:r>
      <w:proofErr w:type="spellStart"/>
      <w:r w:rsidRPr="00CC2353">
        <w:rPr>
          <w:rFonts w:ascii="Bookman Old Style" w:eastAsia="Times New Roman" w:hAnsi="Bookman Old Style" w:cs="Times New Roman"/>
          <w:kern w:val="0"/>
          <w14:ligatures w14:val="none"/>
        </w:rPr>
        <w:t>проекто</w:t>
      </w:r>
      <w:proofErr w:type="spellEnd"/>
      <w:r w:rsidRPr="00CC2353">
        <w:rPr>
          <w:rFonts w:ascii="Bookman Old Style" w:eastAsia="Times New Roman" w:hAnsi="Bookman Old Style" w:cs="Times New Roman"/>
          <w:kern w:val="0"/>
          <w14:ligatures w14:val="none"/>
        </w:rPr>
        <w:t>-договора, приемам ги и при спечелване на търга ще сключа договор без резерви.</w:t>
      </w:r>
    </w:p>
    <w:p w14:paraId="36081B52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Прилагам следните документи: </w:t>
      </w:r>
    </w:p>
    <w:p w14:paraId="68DE8923" w14:textId="77777777" w:rsidR="003E526D" w:rsidRPr="00A3406D" w:rsidRDefault="003E526D" w:rsidP="003E526D">
      <w:pPr>
        <w:widowControl w:val="0"/>
        <w:tabs>
          <w:tab w:val="left" w:pos="877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A3406D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1. Заявление з</w:t>
      </w:r>
      <w:r w:rsidRPr="00A3406D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а </w:t>
      </w:r>
      <w:r w:rsidRPr="00A3406D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участие - попълва се по образец (Образец № 1);</w:t>
      </w:r>
    </w:p>
    <w:p w14:paraId="3C3FFE86" w14:textId="77777777" w:rsidR="003E526D" w:rsidRDefault="003E526D" w:rsidP="003E526D">
      <w:pPr>
        <w:widowControl w:val="0"/>
        <w:tabs>
          <w:tab w:val="left" w:pos="906"/>
        </w:tabs>
        <w:spacing w:after="0" w:line="240" w:lineRule="auto"/>
        <w:jc w:val="both"/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</w:pPr>
      <w:r w:rsidRPr="00A3406D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2.Административни сведения</w:t>
      </w:r>
      <w:r w:rsidRPr="00A3406D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 </w:t>
      </w:r>
      <w:r w:rsidRPr="00A3406D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за участника (Образец № </w:t>
      </w:r>
      <w:r w:rsidRPr="00A3406D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2)</w:t>
      </w:r>
    </w:p>
    <w:p w14:paraId="7E14295A" w14:textId="77777777" w:rsidR="003E526D" w:rsidRPr="00A3406D" w:rsidRDefault="003E526D" w:rsidP="003E526D">
      <w:pPr>
        <w:spacing w:after="0" w:line="240" w:lineRule="auto"/>
        <w:jc w:val="both"/>
        <w:outlineLvl w:val="2"/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</w:pPr>
      <w:r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3.</w:t>
      </w:r>
      <w:r w:rsidRPr="00A44878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</w:t>
      </w:r>
      <w:r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Регистрационен документ на участника за вписването му</w:t>
      </w:r>
      <w:r w:rsidRPr="00605C54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като </w:t>
      </w:r>
      <w:r w:rsidRPr="00605C54">
        <w:rPr>
          <w:rFonts w:ascii="Bookman Old Style" w:hAnsi="Bookman Old Style" w:cs="Arial"/>
          <w:color w:val="0A0A0A"/>
          <w:shd w:val="clear" w:color="auto" w:fill="FFFFFF"/>
        </w:rPr>
        <w:t>специализиран</w:t>
      </w:r>
      <w:r>
        <w:rPr>
          <w:rFonts w:ascii="Bookman Old Style" w:hAnsi="Bookman Old Style" w:cs="Arial"/>
          <w:color w:val="0A0A0A"/>
          <w:shd w:val="clear" w:color="auto" w:fill="FFFFFF"/>
        </w:rPr>
        <w:t>о</w:t>
      </w:r>
      <w:r w:rsidRPr="00605C54">
        <w:rPr>
          <w:rFonts w:ascii="Bookman Old Style" w:hAnsi="Bookman Old Style" w:cs="Arial"/>
          <w:color w:val="0A0A0A"/>
          <w:shd w:val="clear" w:color="auto" w:fill="FFFFFF"/>
        </w:rPr>
        <w:t xml:space="preserve"> лечебн</w:t>
      </w:r>
      <w:r>
        <w:rPr>
          <w:rFonts w:ascii="Bookman Old Style" w:hAnsi="Bookman Old Style" w:cs="Arial"/>
          <w:color w:val="0A0A0A"/>
          <w:shd w:val="clear" w:color="auto" w:fill="FFFFFF"/>
        </w:rPr>
        <w:t>о</w:t>
      </w:r>
      <w:r w:rsidRPr="00605C54">
        <w:rPr>
          <w:rFonts w:ascii="Bookman Old Style" w:hAnsi="Bookman Old Style" w:cs="Arial"/>
          <w:color w:val="0A0A0A"/>
          <w:shd w:val="clear" w:color="auto" w:fill="FFFFFF"/>
        </w:rPr>
        <w:t xml:space="preserve"> заведени</w:t>
      </w:r>
      <w:r>
        <w:rPr>
          <w:rFonts w:ascii="Bookman Old Style" w:hAnsi="Bookman Old Style" w:cs="Arial"/>
          <w:color w:val="0A0A0A"/>
          <w:shd w:val="clear" w:color="auto" w:fill="FFFFFF"/>
        </w:rPr>
        <w:t>е</w:t>
      </w:r>
      <w:r w:rsidRPr="00605C54">
        <w:rPr>
          <w:rFonts w:ascii="Bookman Old Style" w:hAnsi="Bookman Old Style" w:cs="Arial"/>
          <w:color w:val="0A0A0A"/>
          <w:shd w:val="clear" w:color="auto" w:fill="FFFFFF"/>
        </w:rPr>
        <w:t xml:space="preserve"> към </w:t>
      </w:r>
      <w:hyperlink r:id="rId6" w:tgtFrame="_blank" w:history="1">
        <w:r w:rsidRPr="00605C54">
          <w:rPr>
            <w:rStyle w:val="a3"/>
            <w:rFonts w:ascii="Bookman Old Style" w:hAnsi="Bookman Old Style" w:cs="Arial"/>
            <w:shd w:val="clear" w:color="auto" w:fill="FFFFFF"/>
          </w:rPr>
          <w:t>Министерството на здравеопазването</w:t>
        </w:r>
      </w:hyperlink>
      <w:r w:rsidRPr="00605C54">
        <w:rPr>
          <w:rFonts w:ascii="Bookman Old Style" w:hAnsi="Bookman Old Style" w:cs="Arial"/>
          <w:color w:val="0A0A0A"/>
          <w:shd w:val="clear" w:color="auto" w:fill="FFFFFF"/>
        </w:rPr>
        <w:t xml:space="preserve">, </w:t>
      </w:r>
      <w:r>
        <w:rPr>
          <w:rFonts w:ascii="Bookman Old Style" w:hAnsi="Bookman Old Style" w:cs="Arial"/>
          <w:color w:val="0A0A0A"/>
          <w:shd w:val="clear" w:color="auto" w:fill="FFFFFF"/>
        </w:rPr>
        <w:t>за</w:t>
      </w:r>
      <w:r w:rsidRPr="00605C54">
        <w:rPr>
          <w:rFonts w:ascii="Bookman Old Style" w:hAnsi="Bookman Old Style" w:cs="Arial"/>
          <w:color w:val="0A0A0A"/>
          <w:shd w:val="clear" w:color="auto" w:fill="FFFFFF"/>
        </w:rPr>
        <w:t xml:space="preserve"> организира</w:t>
      </w:r>
      <w:r>
        <w:rPr>
          <w:rFonts w:ascii="Bookman Old Style" w:hAnsi="Bookman Old Style" w:cs="Arial"/>
          <w:color w:val="0A0A0A"/>
          <w:shd w:val="clear" w:color="auto" w:fill="FFFFFF"/>
        </w:rPr>
        <w:t>не</w:t>
      </w:r>
      <w:r w:rsidRPr="00605C54">
        <w:rPr>
          <w:rFonts w:ascii="Bookman Old Style" w:hAnsi="Bookman Old Style" w:cs="Arial"/>
          <w:color w:val="0A0A0A"/>
          <w:shd w:val="clear" w:color="auto" w:fill="FFFFFF"/>
        </w:rPr>
        <w:t xml:space="preserve"> кръводаряването, изследва</w:t>
      </w:r>
      <w:r>
        <w:rPr>
          <w:rFonts w:ascii="Bookman Old Style" w:hAnsi="Bookman Old Style" w:cs="Arial"/>
          <w:color w:val="0A0A0A"/>
          <w:shd w:val="clear" w:color="auto" w:fill="FFFFFF"/>
        </w:rPr>
        <w:t>не</w:t>
      </w:r>
      <w:r w:rsidRPr="00605C54">
        <w:rPr>
          <w:rFonts w:ascii="Bookman Old Style" w:hAnsi="Bookman Old Style" w:cs="Arial"/>
          <w:color w:val="0A0A0A"/>
          <w:shd w:val="clear" w:color="auto" w:fill="FFFFFF"/>
        </w:rPr>
        <w:t>, преработва</w:t>
      </w:r>
      <w:r>
        <w:rPr>
          <w:rFonts w:ascii="Bookman Old Style" w:hAnsi="Bookman Old Style" w:cs="Arial"/>
          <w:color w:val="0A0A0A"/>
          <w:shd w:val="clear" w:color="auto" w:fill="FFFFFF"/>
        </w:rPr>
        <w:t>не</w:t>
      </w:r>
      <w:r w:rsidRPr="00605C54">
        <w:rPr>
          <w:rFonts w:ascii="Bookman Old Style" w:hAnsi="Bookman Old Style" w:cs="Arial"/>
          <w:color w:val="0A0A0A"/>
          <w:shd w:val="clear" w:color="auto" w:fill="FFFFFF"/>
        </w:rPr>
        <w:t xml:space="preserve"> и съхранява</w:t>
      </w:r>
      <w:r>
        <w:rPr>
          <w:rFonts w:ascii="Bookman Old Style" w:hAnsi="Bookman Old Style" w:cs="Arial"/>
          <w:color w:val="0A0A0A"/>
          <w:shd w:val="clear" w:color="auto" w:fill="FFFFFF"/>
        </w:rPr>
        <w:t>не</w:t>
      </w:r>
      <w:r w:rsidRPr="00605C54">
        <w:rPr>
          <w:rFonts w:ascii="Bookman Old Style" w:hAnsi="Bookman Old Style" w:cs="Arial"/>
          <w:color w:val="0A0A0A"/>
          <w:shd w:val="clear" w:color="auto" w:fill="FFFFFF"/>
        </w:rPr>
        <w:t xml:space="preserve"> кръв и кръвни съставки. </w:t>
      </w:r>
    </w:p>
    <w:p w14:paraId="66835741" w14:textId="77777777" w:rsidR="003E526D" w:rsidRPr="00A3406D" w:rsidRDefault="003E526D" w:rsidP="003E526D">
      <w:pPr>
        <w:widowControl w:val="0"/>
        <w:tabs>
          <w:tab w:val="left" w:pos="906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4</w:t>
      </w:r>
      <w:r w:rsidRPr="00A3406D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.Декларация, че </w:t>
      </w:r>
      <w:r w:rsidRPr="00A3406D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участник</w:t>
      </w:r>
      <w:r w:rsidRPr="00A3406D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ът не е обявен и не се намира в открито производство по несъстоятелност и/или ликвидация (Образец №3);</w:t>
      </w:r>
    </w:p>
    <w:p w14:paraId="57B758AA" w14:textId="77777777" w:rsidR="003E526D" w:rsidRPr="00A3406D" w:rsidRDefault="003E526D" w:rsidP="003E526D">
      <w:pPr>
        <w:widowControl w:val="0"/>
        <w:tabs>
          <w:tab w:val="left" w:pos="906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lastRenderedPageBreak/>
        <w:t>5</w:t>
      </w:r>
      <w:r w:rsidRPr="00A3406D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.Декларация относно липса на задължени към „УМБАЛ – Бургас” АД (Образец № 4);</w:t>
      </w:r>
    </w:p>
    <w:p w14:paraId="2FD15BDC" w14:textId="77777777" w:rsidR="003E526D" w:rsidRPr="00A3406D" w:rsidRDefault="003E526D" w:rsidP="003E526D">
      <w:pPr>
        <w:widowControl w:val="0"/>
        <w:tabs>
          <w:tab w:val="left" w:pos="906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A3406D">
        <w:rPr>
          <w:rFonts w:ascii="Bookman Old Style" w:eastAsia="Times New Roman" w:hAnsi="Bookman Old Style" w:cs="Times New Roman"/>
          <w:bCs/>
          <w:i/>
          <w:iCs/>
          <w:kern w:val="0"/>
          <w:lang w:eastAsia="bg-BG"/>
          <w14:ligatures w14:val="none"/>
        </w:rPr>
        <w:t>6.</w:t>
      </w:r>
      <w:r w:rsidRPr="00A3406D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Декларация от представляващия участника, че търговецът няма задължения по смисъла на чл. 162, ал.2, от Данъчно – осигурителния процесуален кодекс към държавата/общината, установени с влязъл в сила акт на компетентен орган (Образец № 5);</w:t>
      </w:r>
    </w:p>
    <w:p w14:paraId="0DBDC232" w14:textId="77777777" w:rsidR="003E526D" w:rsidRPr="00A3406D" w:rsidRDefault="003E526D" w:rsidP="003E526D">
      <w:pPr>
        <w:widowControl w:val="0"/>
        <w:tabs>
          <w:tab w:val="left" w:pos="1206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A3406D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7.Декларация от лицето представляващо участника, че не е осъдено с влязла в сила присъда за престъпление против собствеността или против стопанството, освен ако не е реабилитиран </w:t>
      </w:r>
      <w:r w:rsidRPr="00A3406D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(Образец </w:t>
      </w:r>
      <w:r w:rsidRPr="00A3406D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№</w:t>
      </w:r>
      <w:r w:rsidRPr="00A3406D"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 xml:space="preserve"> </w:t>
      </w:r>
      <w:r w:rsidRPr="00A3406D">
        <w:rPr>
          <w:rFonts w:ascii="Bookman Old Style" w:eastAsia="Times New Roman" w:hAnsi="Bookman Old Style" w:cs="Times New Roman"/>
          <w:bCs/>
          <w:i/>
          <w:iCs/>
          <w:kern w:val="0"/>
          <w:lang w:eastAsia="bg-BG"/>
          <w14:ligatures w14:val="none"/>
        </w:rPr>
        <w:t>6),</w:t>
      </w:r>
    </w:p>
    <w:p w14:paraId="43CF9F47" w14:textId="77777777" w:rsidR="003E526D" w:rsidRPr="00A3406D" w:rsidRDefault="003E526D" w:rsidP="003E526D">
      <w:pPr>
        <w:widowControl w:val="0"/>
        <w:tabs>
          <w:tab w:val="left" w:pos="910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A3406D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8.Копие на</w:t>
      </w:r>
      <w:r w:rsidRPr="00A3406D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 </w:t>
      </w:r>
      <w:r w:rsidRPr="00A3406D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документ за платена тръжна документация</w:t>
      </w:r>
      <w:r w:rsidRPr="00A3406D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;</w:t>
      </w:r>
    </w:p>
    <w:p w14:paraId="0F1E3998" w14:textId="77777777" w:rsidR="003E526D" w:rsidRPr="00A3406D" w:rsidRDefault="003E526D" w:rsidP="003E526D">
      <w:pPr>
        <w:widowControl w:val="0"/>
        <w:tabs>
          <w:tab w:val="left" w:pos="906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A3406D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9.Документ за</w:t>
      </w:r>
      <w:r w:rsidRPr="00A3406D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 </w:t>
      </w:r>
      <w:r w:rsidRPr="00A3406D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внесен депозит в размер на 10 % от първоначалната тръжна цена на обекта, предмет на търга;</w:t>
      </w:r>
    </w:p>
    <w:p w14:paraId="159424AF" w14:textId="77777777" w:rsidR="003E526D" w:rsidRPr="00A3406D" w:rsidRDefault="003E526D" w:rsidP="003E526D">
      <w:pPr>
        <w:widowControl w:val="0"/>
        <w:tabs>
          <w:tab w:val="left" w:pos="951"/>
        </w:tabs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</w:pPr>
      <w:r w:rsidRPr="00A3406D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10.</w:t>
      </w:r>
      <w:r w:rsidRPr="00A3406D"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 xml:space="preserve"> </w:t>
      </w:r>
      <w:r w:rsidRPr="00A3406D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Нотариално </w:t>
      </w:r>
      <w:r w:rsidRPr="00A3406D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заверено изрично пълномощно за участие</w:t>
      </w:r>
      <w:r w:rsidRPr="00A3406D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 </w:t>
      </w:r>
      <w:r w:rsidRPr="00A3406D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в търга от лицето, което представляват (в </w:t>
      </w:r>
      <w:r w:rsidRPr="00A3406D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случай, че участникът се представлява от пълномощник</w:t>
      </w:r>
      <w:r w:rsidRPr="00A3406D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). </w:t>
      </w:r>
    </w:p>
    <w:p w14:paraId="6F500458" w14:textId="77777777" w:rsidR="003E526D" w:rsidRPr="00A3406D" w:rsidRDefault="003E526D" w:rsidP="003E526D">
      <w:pPr>
        <w:widowControl w:val="0"/>
        <w:tabs>
          <w:tab w:val="left" w:pos="898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A3406D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11.Списък </w:t>
      </w:r>
      <w:r w:rsidRPr="00A3406D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на всички приложени документи, подписан и подпечатан от участника.</w:t>
      </w:r>
    </w:p>
    <w:p w14:paraId="6BC39BB4" w14:textId="77777777" w:rsidR="003E526D" w:rsidRPr="00A3406D" w:rsidRDefault="003E526D" w:rsidP="003E526D">
      <w:pPr>
        <w:widowControl w:val="0"/>
        <w:tabs>
          <w:tab w:val="left" w:pos="898"/>
        </w:tabs>
        <w:spacing w:after="0" w:line="240" w:lineRule="auto"/>
        <w:jc w:val="both"/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</w:pPr>
      <w:r w:rsidRPr="00A3406D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12. Ценово предложение (Образец №7) – представя в отделен по малък непрозрачен плик с надпис „Ценово предложение”. При условията на участие за повече от една обособена позиция, всяко от ценовите предложения се поставя в отделен плик, като върху него се обозначава за коя позиция е относим.</w:t>
      </w:r>
    </w:p>
    <w:p w14:paraId="2589459A" w14:textId="00F68071" w:rsidR="00CC2353" w:rsidRPr="00CC2353" w:rsidRDefault="00CC2353" w:rsidP="00CC2353">
      <w:pPr>
        <w:widowControl w:val="0"/>
        <w:tabs>
          <w:tab w:val="left" w:pos="898"/>
        </w:tabs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Times New Roman" w:hAnsi="Bookman Old Style" w:cs="Times New Roman"/>
          <w:bCs/>
          <w:color w:val="000000"/>
          <w:kern w:val="0"/>
          <w:lang w:eastAsia="bg-BG"/>
          <w14:ligatures w14:val="none"/>
        </w:rPr>
        <w:t>1</w:t>
      </w:r>
      <w:r w:rsidR="003E526D">
        <w:rPr>
          <w:rFonts w:ascii="Bookman Old Style" w:eastAsia="Times New Roman" w:hAnsi="Bookman Old Style" w:cs="Times New Roman"/>
          <w:bCs/>
          <w:color w:val="000000"/>
          <w:kern w:val="0"/>
          <w:lang w:eastAsia="bg-BG"/>
          <w14:ligatures w14:val="none"/>
        </w:rPr>
        <w:t>3</w:t>
      </w:r>
      <w:r w:rsidRPr="00CC2353">
        <w:rPr>
          <w:rFonts w:ascii="Bookman Old Style" w:eastAsia="Times New Roman" w:hAnsi="Bookman Old Style" w:cs="Times New Roman"/>
          <w:bCs/>
          <w:color w:val="000000"/>
          <w:kern w:val="0"/>
          <w:lang w:eastAsia="bg-BG"/>
          <w14:ligatures w14:val="none"/>
        </w:rPr>
        <w:t xml:space="preserve">.Списък </w:t>
      </w:r>
      <w:r w:rsidRPr="00CC2353">
        <w:rPr>
          <w:rFonts w:ascii="Bookman Old Style" w:eastAsia="Times New Roman" w:hAnsi="Bookman Old Style" w:cs="Times New Roman"/>
          <w:color w:val="000000"/>
          <w:kern w:val="0"/>
          <w:lang w:eastAsia="bg-BG"/>
          <w14:ligatures w14:val="none"/>
        </w:rPr>
        <w:t>на всички приложени документи, подписан и подпечатан от участника.</w:t>
      </w:r>
    </w:p>
    <w:p w14:paraId="1E3FF845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72421F2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Подаването на настоящото заявление удостоверява факта на безусловно приемане  на всички изисквания на Наемодателя, и при условия на спечелване на търга от представляваната от мен фирма, ще сключа наемният договор без резерви.</w:t>
      </w:r>
    </w:p>
    <w:p w14:paraId="60370133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935FBE3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70CFEB1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893B439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575EC70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7FC56BC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698402B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9E26B3D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E38F727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A6E4D89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4A16DB7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FFAE35D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6F1577A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303B0DE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FA53048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F3A08C2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06EC2B6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430777E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264D92A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1EC0989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736881D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21094FB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13046DD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Дата……………                                               За търговеца…………………</w:t>
      </w:r>
    </w:p>
    <w:p w14:paraId="241B526C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</w:t>
      </w:r>
      <w:proofErr w:type="spellStart"/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Гр.Бургас</w:t>
      </w:r>
      <w:proofErr w:type="spellEnd"/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/</w:t>
      </w:r>
      <w:proofErr w:type="spellStart"/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подпис,печат</w:t>
      </w:r>
      <w:proofErr w:type="spellEnd"/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</w:t>
      </w:r>
    </w:p>
    <w:p w14:paraId="4735AD4F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714692C0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3B78D4E6" w14:textId="77777777" w:rsidR="00CC2353" w:rsidRPr="00CC2353" w:rsidRDefault="00CC2353" w:rsidP="00CC2353">
      <w:pPr>
        <w:keepNext/>
        <w:spacing w:after="0" w:line="240" w:lineRule="auto"/>
        <w:jc w:val="right"/>
        <w:outlineLvl w:val="0"/>
        <w:rPr>
          <w:rFonts w:ascii="Bookman Old Style" w:eastAsia="Times New Roman" w:hAnsi="Bookman Old Style" w:cs="Times New Roman"/>
          <w:b/>
          <w:kern w:val="0"/>
          <w14:ligatures w14:val="none"/>
        </w:rPr>
      </w:pPr>
      <w:r w:rsidRPr="00CC2353">
        <w:rPr>
          <w:rFonts w:ascii="Bookman Old Style" w:eastAsia="Times New Roman" w:hAnsi="Bookman Old Style" w:cs="Times New Roman"/>
          <w:b/>
          <w:kern w:val="0"/>
          <w14:ligatures w14:val="none"/>
        </w:rPr>
        <w:lastRenderedPageBreak/>
        <w:t>Образец №2</w:t>
      </w:r>
    </w:p>
    <w:p w14:paraId="258C4CDB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126D241C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000F02A5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5AE51775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 xml:space="preserve">  ТЪРГ С ТАЙНО НАДДАВАНЕ</w:t>
      </w:r>
    </w:p>
    <w:p w14:paraId="21C1C118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 xml:space="preserve">ЗА ОПРЕДЕЛЯНЕ НА НАЕМАТЕЛИ НА </w:t>
      </w:r>
    </w:p>
    <w:p w14:paraId="0A0F0CE7" w14:textId="77777777" w:rsidR="000F7E3D" w:rsidRDefault="000F7E3D" w:rsidP="000F7E3D">
      <w:pPr>
        <w:spacing w:after="0" w:line="240" w:lineRule="auto"/>
        <w:jc w:val="center"/>
        <w:rPr>
          <w:rFonts w:ascii="Bookman Old Style" w:hAnsi="Bookman Old Style"/>
          <w:b/>
          <w:bCs/>
          <w:kern w:val="0"/>
          <w14:ligatures w14:val="none"/>
        </w:rPr>
      </w:pPr>
      <w:r w:rsidRPr="00A3406D">
        <w:rPr>
          <w:rFonts w:ascii="Bookman Old Style" w:hAnsi="Bookman Old Style" w:cs="Arial"/>
          <w:b/>
          <w:bCs/>
          <w:kern w:val="0"/>
          <w14:ligatures w14:val="none"/>
        </w:rPr>
        <w:t xml:space="preserve">НА </w:t>
      </w:r>
      <w:r>
        <w:rPr>
          <w:rFonts w:ascii="Bookman Old Style" w:hAnsi="Bookman Old Style"/>
          <w:b/>
          <w:bCs/>
          <w:kern w:val="0"/>
          <w14:ligatures w14:val="none"/>
        </w:rPr>
        <w:t>ПОМЕЩЕНИЯ, ПРЕДВИДЕНИ ЗА</w:t>
      </w:r>
    </w:p>
    <w:p w14:paraId="7E6EC12C" w14:textId="77777777" w:rsidR="000F7E3D" w:rsidRPr="00A3406D" w:rsidRDefault="000F7E3D" w:rsidP="000F7E3D">
      <w:pPr>
        <w:spacing w:after="0" w:line="240" w:lineRule="auto"/>
        <w:jc w:val="center"/>
        <w:rPr>
          <w:rFonts w:ascii="Bookman Old Style" w:eastAsia="Courier New" w:hAnsi="Bookman Old Style" w:cs="Courier New"/>
          <w:b/>
          <w:bCs/>
          <w:kern w:val="0"/>
          <w:lang w:eastAsia="bg-BG"/>
          <w14:ligatures w14:val="none"/>
        </w:rPr>
      </w:pPr>
      <w:r>
        <w:rPr>
          <w:rFonts w:ascii="Bookman Old Style" w:hAnsi="Bookman Old Style"/>
          <w:b/>
          <w:bCs/>
          <w:kern w:val="0"/>
          <w14:ligatures w14:val="none"/>
        </w:rPr>
        <w:t>НУЖДДИТЕ НА РЦТХ</w:t>
      </w:r>
    </w:p>
    <w:p w14:paraId="683005F6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561A090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D5960E5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sz w:val="36"/>
          <w:szCs w:val="36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color w:val="000000"/>
          <w:kern w:val="0"/>
          <w:sz w:val="36"/>
          <w:szCs w:val="36"/>
          <w:lang w:eastAsia="bg-BG"/>
          <w14:ligatures w14:val="none"/>
        </w:rPr>
        <w:t>АДМИНИСТРАТИВНИ  СВЕДЕНИЯ</w:t>
      </w:r>
    </w:p>
    <w:p w14:paraId="48E70DF4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30F1E88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6133FE4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B86EAAA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1E5579F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1.Фирма на участника…………………………………………………………....................</w:t>
      </w:r>
    </w:p>
    <w:p w14:paraId="165F3CC4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EAAE20D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2.Адрес на фирмата……………………………………………………………....................</w:t>
      </w:r>
    </w:p>
    <w:p w14:paraId="5CAEE510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C967692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3.Телефон……………………………………., факс…………………………………………….</w:t>
      </w:r>
    </w:p>
    <w:p w14:paraId="734F9E1F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071F85B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4.Лице за контакти……………………………………………………………………………….</w:t>
      </w:r>
    </w:p>
    <w:p w14:paraId="3F51A6E1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A7BEE30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5.Длъжност……………………………………………………….., телефон……………………..</w:t>
      </w:r>
    </w:p>
    <w:p w14:paraId="3F6D8938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83604C1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6. </w:t>
      </w:r>
      <w:r w:rsidRPr="00CC2353">
        <w:rPr>
          <w:rFonts w:ascii="Bookman Old Style" w:eastAsia="Courier New" w:hAnsi="Bookman Old Style" w:cs="Courier New"/>
          <w:color w:val="000000"/>
          <w:kern w:val="0"/>
          <w:lang w:val="en-US" w:eastAsia="bg-BG"/>
          <w14:ligatures w14:val="none"/>
        </w:rPr>
        <w:t>E – mail</w:t>
      </w: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…………………………………………………………………………………………</w:t>
      </w:r>
      <w:proofErr w:type="gramStart"/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…..</w:t>
      </w:r>
      <w:proofErr w:type="gramEnd"/>
    </w:p>
    <w:p w14:paraId="7B615107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F6E6F7B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AB797ED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04C3B8F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795BC55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666EB7B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564CF62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774CC9F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6DAF0CB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85446FC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433DD9A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4C955A9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AE7D97C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B8F4083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1AAD2F4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16BD41A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0B4ADDA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E7E7E2F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5BB7976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42F7A09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C6980C3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67D9C59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BE3BE34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B048964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8177328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6A9975A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Дата……………                                               За търговеца…………………</w:t>
      </w:r>
    </w:p>
    <w:p w14:paraId="73203F05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</w:t>
      </w:r>
      <w:proofErr w:type="spellStart"/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Гр.Бургас</w:t>
      </w:r>
      <w:proofErr w:type="spellEnd"/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/</w:t>
      </w:r>
      <w:proofErr w:type="spellStart"/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подпис,печат</w:t>
      </w:r>
      <w:proofErr w:type="spellEnd"/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</w:t>
      </w:r>
    </w:p>
    <w:p w14:paraId="371E8F2A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A670AE9" w14:textId="77777777" w:rsidR="00CC2353" w:rsidRPr="00CC2353" w:rsidRDefault="00CC2353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b/>
          <w:i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i/>
          <w:color w:val="000000"/>
          <w:kern w:val="0"/>
          <w:lang w:eastAsia="bg-BG"/>
          <w14:ligatures w14:val="none"/>
        </w:rPr>
        <w:t>Образец №3</w:t>
      </w:r>
    </w:p>
    <w:p w14:paraId="4E1A5F84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4CF20BE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9281866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23CF92B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82FA0B1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          </w:t>
      </w:r>
      <w:r w:rsidRPr="00CC2353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>ДО</w:t>
      </w:r>
    </w:p>
    <w:p w14:paraId="6634775F" w14:textId="77777777" w:rsidR="00CC2353" w:rsidRPr="00CC2353" w:rsidRDefault="00CC2353" w:rsidP="00CC2353">
      <w:pPr>
        <w:widowControl w:val="0"/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Courier New" w:hAnsi="Bookman Old Style" w:cs="Courier New"/>
          <w:color w:val="000000"/>
          <w:spacing w:val="-1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          </w:t>
      </w:r>
      <w:r w:rsidRPr="00CC2353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>ИЗПЪЛНИТЕЛНИЯ</w:t>
      </w:r>
    </w:p>
    <w:p w14:paraId="05D465E3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    ДИРЕКТОР</w:t>
      </w:r>
    </w:p>
    <w:p w14:paraId="405557EF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    НА</w:t>
      </w:r>
    </w:p>
    <w:p w14:paraId="251B3495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   “УМБАЛ - БУРГАС” АД</w:t>
      </w:r>
    </w:p>
    <w:p w14:paraId="1FBCF9EB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FCC7248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148F9B0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79FC45A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73CB4B8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>Д Е К Л А Р А Ц И Я</w:t>
      </w:r>
    </w:p>
    <w:p w14:paraId="7EEDD2C7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4BC17A1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EE32E5D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От………………………………………………………………………………...............................</w:t>
      </w:r>
    </w:p>
    <w:p w14:paraId="2C768C70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/фирма на търговеца/</w:t>
      </w:r>
    </w:p>
    <w:p w14:paraId="5AF678AE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C809CCE" w14:textId="77777777" w:rsidR="00CC2353" w:rsidRPr="00CC2353" w:rsidRDefault="00CC2353" w:rsidP="00CC2353">
      <w:pPr>
        <w:spacing w:after="0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CC2353">
        <w:rPr>
          <w:rFonts w:ascii="Bookman Old Style" w:eastAsia="Times New Roman" w:hAnsi="Bookman Old Style" w:cs="Times New Roman"/>
          <w:kern w:val="0"/>
          <w14:ligatures w14:val="none"/>
        </w:rPr>
        <w:t>………………………………………………………………………………….............................</w:t>
      </w:r>
    </w:p>
    <w:p w14:paraId="2D0C4C66" w14:textId="77777777" w:rsidR="00CC2353" w:rsidRPr="00CC2353" w:rsidRDefault="00CC2353" w:rsidP="00CC2353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kern w:val="0"/>
          <w14:ligatures w14:val="none"/>
        </w:rPr>
      </w:pPr>
      <w:r w:rsidRPr="00CC2353">
        <w:rPr>
          <w:rFonts w:ascii="Bookman Old Style" w:eastAsia="Times New Roman" w:hAnsi="Bookman Old Style" w:cs="Times New Roman"/>
          <w:kern w:val="0"/>
          <w14:ligatures w14:val="none"/>
        </w:rPr>
        <w:t>/седалище и адрес на управление/</w:t>
      </w:r>
    </w:p>
    <w:p w14:paraId="4BDBBC6C" w14:textId="77777777" w:rsidR="00CC2353" w:rsidRPr="00CC2353" w:rsidRDefault="00CC2353" w:rsidP="00CC2353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kern w:val="0"/>
          <w:sz w:val="24"/>
          <w:szCs w:val="24"/>
          <w14:ligatures w14:val="none"/>
        </w:rPr>
      </w:pPr>
    </w:p>
    <w:p w14:paraId="47D84D21" w14:textId="77777777" w:rsidR="00CC2353" w:rsidRPr="00CC2353" w:rsidRDefault="00CC2353" w:rsidP="00CC2353">
      <w:pPr>
        <w:spacing w:after="0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CC2353">
        <w:rPr>
          <w:rFonts w:ascii="Bookman Old Style" w:eastAsia="Times New Roman" w:hAnsi="Bookman Old Style" w:cs="Times New Roman"/>
          <w:kern w:val="0"/>
          <w14:ligatures w14:val="none"/>
        </w:rPr>
        <w:t>…………………………………………………………………………………............................</w:t>
      </w:r>
    </w:p>
    <w:p w14:paraId="5013D948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/вписан със </w:t>
      </w:r>
      <w:proofErr w:type="spellStart"/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с.р</w:t>
      </w:r>
      <w:proofErr w:type="spellEnd"/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. по ф.д., БУЛСТАТ/</w:t>
      </w:r>
    </w:p>
    <w:p w14:paraId="24838762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4ED877A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представлявано от……………………………………………………………..........................</w:t>
      </w:r>
    </w:p>
    <w:p w14:paraId="07733B1A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AAEF782" w14:textId="77777777" w:rsidR="00CC2353" w:rsidRPr="00CC2353" w:rsidRDefault="00CC2353" w:rsidP="00CC235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proofErr w:type="spellStart"/>
      <w:r w:rsidRPr="00CC2353">
        <w:rPr>
          <w:rFonts w:ascii="Bookman Old Style" w:eastAsia="Times New Roman" w:hAnsi="Bookman Old Style" w:cs="Times New Roman"/>
          <w:kern w:val="0"/>
          <w14:ligatures w14:val="none"/>
        </w:rPr>
        <w:t>л.к</w:t>
      </w:r>
      <w:proofErr w:type="spellEnd"/>
      <w:r w:rsidRPr="00CC2353">
        <w:rPr>
          <w:rFonts w:ascii="Bookman Old Style" w:eastAsia="Times New Roman" w:hAnsi="Bookman Old Style" w:cs="Times New Roman"/>
          <w:kern w:val="0"/>
          <w14:ligatures w14:val="none"/>
        </w:rPr>
        <w:t xml:space="preserve">. №…………………, изд. на ………, от ……………..ЕГН………………,в качеството </w:t>
      </w:r>
    </w:p>
    <w:p w14:paraId="555A36BA" w14:textId="77777777" w:rsidR="00CC2353" w:rsidRPr="00CC2353" w:rsidRDefault="00CC2353" w:rsidP="00CC235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</w:p>
    <w:p w14:paraId="00F26B1F" w14:textId="77777777" w:rsidR="00CC2353" w:rsidRPr="00CC2353" w:rsidRDefault="00CC2353" w:rsidP="00CC235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r w:rsidRPr="00CC2353">
        <w:rPr>
          <w:rFonts w:ascii="Bookman Old Style" w:eastAsia="Times New Roman" w:hAnsi="Bookman Old Style" w:cs="Times New Roman"/>
          <w:kern w:val="0"/>
          <w14:ligatures w14:val="none"/>
        </w:rPr>
        <w:t>си на .....................................................................................................................</w:t>
      </w:r>
    </w:p>
    <w:p w14:paraId="6F0426CD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/у-тел, </w:t>
      </w:r>
      <w:proofErr w:type="spellStart"/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изп.директор</w:t>
      </w:r>
      <w:proofErr w:type="spellEnd"/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, председател/</w:t>
      </w:r>
    </w:p>
    <w:p w14:paraId="0D517C90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A246985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1F0D88D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>Д Е К Л А Р И Р А М:</w:t>
      </w:r>
    </w:p>
    <w:p w14:paraId="7FB06CC4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</w:p>
    <w:p w14:paraId="2E498959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</w:p>
    <w:p w14:paraId="5626F5C5" w14:textId="77777777" w:rsidR="00CC2353" w:rsidRPr="00CC2353" w:rsidRDefault="00CC2353" w:rsidP="00CC235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r w:rsidRPr="00CC2353">
        <w:rPr>
          <w:rFonts w:ascii="Bookman Old Style" w:eastAsia="Times New Roman" w:hAnsi="Bookman Old Style" w:cs="Times New Roman"/>
          <w:kern w:val="0"/>
          <w14:ligatures w14:val="none"/>
        </w:rPr>
        <w:t xml:space="preserve">      Представляваният от мен търговец:</w:t>
      </w:r>
    </w:p>
    <w:p w14:paraId="2FAF699F" w14:textId="77777777" w:rsidR="00CC2353" w:rsidRPr="00CC2353" w:rsidRDefault="00CC2353" w:rsidP="00CC2353">
      <w:pPr>
        <w:widowControl w:val="0"/>
        <w:numPr>
          <w:ilvl w:val="1"/>
          <w:numId w:val="2"/>
        </w:numPr>
        <w:tabs>
          <w:tab w:val="left" w:pos="0"/>
          <w:tab w:val="num" w:pos="720"/>
        </w:tabs>
        <w:spacing w:after="0" w:line="240" w:lineRule="auto"/>
        <w:ind w:left="720"/>
        <w:jc w:val="both"/>
        <w:rPr>
          <w:rFonts w:ascii="Bookman Old Style" w:eastAsia="Times New Roman" w:hAnsi="Bookman Old Style" w:cs="Arial"/>
          <w:kern w:val="0"/>
          <w14:ligatures w14:val="none"/>
        </w:rPr>
      </w:pPr>
      <w:r w:rsidRPr="00CC2353">
        <w:rPr>
          <w:rFonts w:ascii="Bookman Old Style" w:eastAsia="Times New Roman" w:hAnsi="Bookman Old Style" w:cs="Arial"/>
          <w:kern w:val="0"/>
          <w14:ligatures w14:val="none"/>
        </w:rPr>
        <w:t>не е обявен в несъстоятелност и не е в производство по обявяване в несъстоятелност;</w:t>
      </w:r>
    </w:p>
    <w:p w14:paraId="7773D78B" w14:textId="77777777" w:rsidR="00CC2353" w:rsidRPr="00CC2353" w:rsidRDefault="00CC2353" w:rsidP="00CC2353">
      <w:pPr>
        <w:widowControl w:val="0"/>
        <w:numPr>
          <w:ilvl w:val="1"/>
          <w:numId w:val="2"/>
        </w:numPr>
        <w:tabs>
          <w:tab w:val="left" w:pos="0"/>
          <w:tab w:val="num" w:pos="720"/>
        </w:tabs>
        <w:spacing w:after="0" w:line="240" w:lineRule="auto"/>
        <w:ind w:left="720"/>
        <w:jc w:val="both"/>
        <w:rPr>
          <w:rFonts w:ascii="Bookman Old Style" w:eastAsia="Times New Roman" w:hAnsi="Bookman Old Style" w:cs="Arial"/>
          <w:kern w:val="0"/>
          <w14:ligatures w14:val="none"/>
        </w:rPr>
      </w:pPr>
      <w:r w:rsidRPr="00CC2353">
        <w:rPr>
          <w:rFonts w:ascii="Bookman Old Style" w:eastAsia="Times New Roman" w:hAnsi="Bookman Old Style" w:cs="Arial"/>
          <w:kern w:val="0"/>
          <w14:ligatures w14:val="none"/>
        </w:rPr>
        <w:t>не е обявен в ликвидация и не е в производство по ликвидация или в подобна процедура съгласно националните закони и подзаконови актове;</w:t>
      </w:r>
    </w:p>
    <w:p w14:paraId="3220E715" w14:textId="77777777" w:rsidR="00CC2353" w:rsidRPr="00CC2353" w:rsidRDefault="00CC2353" w:rsidP="00CC235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</w:p>
    <w:p w14:paraId="334DE693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СЪЗНАВАМ ЛИЧНАТА НАКАЗАТЕЛНА ОТГОВОРНАСТ, КОЯТО НОСЯ ЗА ДЕКЛАРИРАНИ НЕВЕРНИ ДАННИ.</w:t>
      </w:r>
    </w:p>
    <w:p w14:paraId="4E9355FD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0556BAC8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6B484566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4E9B437A" w14:textId="77777777" w:rsidR="00CC2353" w:rsidRPr="00CC2353" w:rsidRDefault="00CC2353" w:rsidP="00CC2353">
      <w:pPr>
        <w:keepNext/>
        <w:spacing w:before="240" w:after="60" w:line="240" w:lineRule="auto"/>
        <w:outlineLvl w:val="1"/>
        <w:rPr>
          <w:rFonts w:ascii="Bookman Old Style" w:eastAsia="Times New Roman" w:hAnsi="Bookman Old Style" w:cs="Times New Roman"/>
          <w:bCs/>
          <w:iCs/>
          <w:kern w:val="0"/>
          <w14:ligatures w14:val="none"/>
        </w:rPr>
      </w:pPr>
      <w:r w:rsidRPr="00CC2353">
        <w:rPr>
          <w:rFonts w:ascii="Bookman Old Style" w:eastAsia="Times New Roman" w:hAnsi="Bookman Old Style" w:cs="Times New Roman"/>
          <w:bCs/>
          <w:iCs/>
          <w:kern w:val="0"/>
          <w14:ligatures w14:val="none"/>
        </w:rPr>
        <w:t>Дата………………..                                         За търговеца………………</w:t>
      </w:r>
    </w:p>
    <w:p w14:paraId="35788F0A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</w:t>
      </w:r>
      <w:proofErr w:type="spellStart"/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Гр.Бургас</w:t>
      </w:r>
      <w:proofErr w:type="spellEnd"/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/</w:t>
      </w:r>
      <w:proofErr w:type="spellStart"/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подпис,печат</w:t>
      </w:r>
      <w:proofErr w:type="spellEnd"/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</w:t>
      </w:r>
    </w:p>
    <w:p w14:paraId="6D1445CD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3DC6BB24" w14:textId="77777777" w:rsidR="00CC2353" w:rsidRPr="00CC2353" w:rsidRDefault="00CC2353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b/>
          <w:i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i/>
          <w:color w:val="000000"/>
          <w:kern w:val="0"/>
          <w:lang w:eastAsia="bg-BG"/>
          <w14:ligatures w14:val="none"/>
        </w:rPr>
        <w:t>Образец № 4</w:t>
      </w:r>
    </w:p>
    <w:p w14:paraId="0C061CB0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1873FC9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CA6F689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C4CAA8E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437D9AF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DA6EF15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82ED0AB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                </w:t>
      </w:r>
      <w:r w:rsidRPr="00CC2353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>ДО</w:t>
      </w:r>
    </w:p>
    <w:p w14:paraId="67081A5E" w14:textId="77777777" w:rsidR="00CC2353" w:rsidRPr="00CC2353" w:rsidRDefault="00CC2353" w:rsidP="00CC2353">
      <w:pPr>
        <w:widowControl w:val="0"/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Courier New" w:hAnsi="Bookman Old Style" w:cs="Courier New"/>
          <w:color w:val="000000"/>
          <w:spacing w:val="-1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                </w:t>
      </w:r>
      <w:r w:rsidRPr="00CC2353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>ИЗПЪЛНИТЕЛНИЯ</w:t>
      </w:r>
    </w:p>
    <w:p w14:paraId="3CE877B8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          ДИРЕКТОР</w:t>
      </w:r>
    </w:p>
    <w:p w14:paraId="3D459314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          НА</w:t>
      </w:r>
    </w:p>
    <w:p w14:paraId="312839D0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        “УМБАЛ - БУРГАС” АД</w:t>
      </w:r>
    </w:p>
    <w:p w14:paraId="6F3EA857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1CD1242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342432C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017B69D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8C597C1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>Д Е К Л А Р А Ц И Я</w:t>
      </w:r>
    </w:p>
    <w:p w14:paraId="1F5B7E1D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401DE74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6BFB94C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От………………………………………………………………………………...............</w:t>
      </w:r>
    </w:p>
    <w:p w14:paraId="24345215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/фирма на търговеца/</w:t>
      </w:r>
    </w:p>
    <w:p w14:paraId="063DAF52" w14:textId="77777777" w:rsidR="00CC2353" w:rsidRPr="00CC2353" w:rsidRDefault="00CC2353" w:rsidP="00CC2353">
      <w:pPr>
        <w:spacing w:after="0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CC2353">
        <w:rPr>
          <w:rFonts w:ascii="Bookman Old Style" w:eastAsia="Times New Roman" w:hAnsi="Bookman Old Style" w:cs="Times New Roman"/>
          <w:kern w:val="0"/>
          <w14:ligatures w14:val="none"/>
        </w:rPr>
        <w:t>…………………………………………………………………………………...............</w:t>
      </w:r>
    </w:p>
    <w:p w14:paraId="077B9F67" w14:textId="77777777" w:rsidR="00CC2353" w:rsidRPr="00CC2353" w:rsidRDefault="00CC2353" w:rsidP="00CC2353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kern w:val="0"/>
          <w14:ligatures w14:val="none"/>
        </w:rPr>
      </w:pPr>
      <w:r w:rsidRPr="00CC2353">
        <w:rPr>
          <w:rFonts w:ascii="Bookman Old Style" w:eastAsia="Times New Roman" w:hAnsi="Bookman Old Style" w:cs="Times New Roman"/>
          <w:kern w:val="0"/>
          <w14:ligatures w14:val="none"/>
        </w:rPr>
        <w:t>/седалище и адрес на управление/</w:t>
      </w:r>
    </w:p>
    <w:p w14:paraId="2C9EF841" w14:textId="77777777" w:rsidR="00CC2353" w:rsidRPr="00CC2353" w:rsidRDefault="00CC2353" w:rsidP="00CC2353">
      <w:pPr>
        <w:spacing w:after="0" w:line="240" w:lineRule="auto"/>
        <w:jc w:val="center"/>
        <w:rPr>
          <w:rFonts w:ascii="Bookman Old Style" w:eastAsia="Times New Roman" w:hAnsi="Bookman Old Style" w:cs="Times New Roman"/>
          <w:kern w:val="0"/>
          <w14:ligatures w14:val="none"/>
        </w:rPr>
      </w:pPr>
      <w:r w:rsidRPr="00CC2353">
        <w:rPr>
          <w:rFonts w:ascii="Bookman Old Style" w:eastAsia="Times New Roman" w:hAnsi="Bookman Old Style" w:cs="Times New Roman"/>
          <w:kern w:val="0"/>
          <w14:ligatures w14:val="none"/>
        </w:rPr>
        <w:t>…………………………………………………………………………………...............</w:t>
      </w:r>
    </w:p>
    <w:p w14:paraId="69A6942D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/вписан със </w:t>
      </w:r>
      <w:proofErr w:type="spellStart"/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с.р</w:t>
      </w:r>
      <w:proofErr w:type="spellEnd"/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. по ф.д., БУЛСТАТ/</w:t>
      </w:r>
    </w:p>
    <w:p w14:paraId="368F75E3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представлявано от……………………………………………………………….............</w:t>
      </w:r>
    </w:p>
    <w:p w14:paraId="38AA62C0" w14:textId="77777777" w:rsidR="00CC2353" w:rsidRPr="00CC2353" w:rsidRDefault="00CC2353" w:rsidP="00CC235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proofErr w:type="spellStart"/>
      <w:r w:rsidRPr="00CC2353">
        <w:rPr>
          <w:rFonts w:ascii="Bookman Old Style" w:eastAsia="Times New Roman" w:hAnsi="Bookman Old Style" w:cs="Times New Roman"/>
          <w:kern w:val="0"/>
          <w14:ligatures w14:val="none"/>
        </w:rPr>
        <w:t>л.к</w:t>
      </w:r>
      <w:proofErr w:type="spellEnd"/>
      <w:r w:rsidRPr="00CC2353">
        <w:rPr>
          <w:rFonts w:ascii="Bookman Old Style" w:eastAsia="Times New Roman" w:hAnsi="Bookman Old Style" w:cs="Times New Roman"/>
          <w:kern w:val="0"/>
          <w14:ligatures w14:val="none"/>
        </w:rPr>
        <w:t>. №…………………, изд. на ………, от ……………..ЕГН……………,в качеството си на ……………………………………………….,</w:t>
      </w:r>
    </w:p>
    <w:p w14:paraId="7B9B3F0E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/у-тел, </w:t>
      </w:r>
      <w:proofErr w:type="spellStart"/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изп.директор</w:t>
      </w:r>
      <w:proofErr w:type="spellEnd"/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, председател/</w:t>
      </w:r>
    </w:p>
    <w:p w14:paraId="0DCEFE17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8F67186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16E123A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>Д Е К Л А Р И Р А М:</w:t>
      </w:r>
    </w:p>
    <w:p w14:paraId="76BDE7CD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</w:p>
    <w:p w14:paraId="6E728E2B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</w:p>
    <w:p w14:paraId="3BC5062D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</w:p>
    <w:p w14:paraId="108ABE3F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Cs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 xml:space="preserve">        </w:t>
      </w:r>
      <w:r w:rsidRPr="00CC2353">
        <w:rPr>
          <w:rFonts w:ascii="Bookman Old Style" w:eastAsia="Courier New" w:hAnsi="Bookman Old Style" w:cs="Courier New"/>
          <w:bCs/>
          <w:color w:val="000000"/>
          <w:kern w:val="0"/>
          <w:lang w:eastAsia="bg-BG"/>
          <w14:ligatures w14:val="none"/>
        </w:rPr>
        <w:t>Представлявания от мен търговец е коректен  в договорните си взаимоотношения с “УМБАЛ – Бургас” АД и няма задължения към дружеството.</w:t>
      </w:r>
    </w:p>
    <w:p w14:paraId="35B13ED2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Cs/>
          <w:color w:val="000000"/>
          <w:kern w:val="0"/>
          <w:lang w:eastAsia="bg-BG"/>
          <w14:ligatures w14:val="none"/>
        </w:rPr>
      </w:pPr>
    </w:p>
    <w:p w14:paraId="6BC3C026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Известно ми е, че за вписани от мен неверни данни нося наказателна отговорност по чл. 313 от НК.</w:t>
      </w:r>
    </w:p>
    <w:p w14:paraId="4FAF650B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6C43EED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1AEBB1B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74CA658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29645E7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A0487C9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AD9EDD5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585C69D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82164C2" w14:textId="65A612F6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……………..202</w:t>
      </w:r>
      <w:r w:rsidR="00077B27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6</w:t>
      </w: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г.                                                 Декларатор:………………</w:t>
      </w:r>
    </w:p>
    <w:p w14:paraId="0423134A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гр. Бургас                                                            /подпис, печат/</w:t>
      </w:r>
    </w:p>
    <w:p w14:paraId="50A7A2D2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534E938" w14:textId="77777777" w:rsid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59985524" w14:textId="77777777" w:rsidR="00D367C1" w:rsidRPr="00CC2353" w:rsidRDefault="00D367C1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39E40367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7F091AC7" w14:textId="4773781C" w:rsidR="00CC2353" w:rsidRPr="00D367C1" w:rsidRDefault="00CC2353" w:rsidP="00D367C1">
      <w:pPr>
        <w:spacing w:after="0" w:line="240" w:lineRule="auto"/>
        <w:jc w:val="right"/>
        <w:outlineLvl w:val="1"/>
        <w:rPr>
          <w:rFonts w:ascii="Bookman Old Style" w:eastAsia="Times New Roman" w:hAnsi="Bookman Old Style" w:cs="Arial"/>
          <w:b/>
          <w:bCs/>
          <w:i/>
          <w:iCs/>
          <w:kern w:val="0"/>
          <w14:ligatures w14:val="none"/>
        </w:rPr>
      </w:pPr>
      <w:r w:rsidRPr="00CC2353">
        <w:rPr>
          <w:rFonts w:ascii="Bookman Old Style" w:eastAsia="Times New Roman" w:hAnsi="Bookman Old Style" w:cs="Arial"/>
          <w:b/>
          <w:bCs/>
          <w:i/>
          <w:iCs/>
          <w:kern w:val="0"/>
          <w14:ligatures w14:val="none"/>
        </w:rPr>
        <w:t>О</w:t>
      </w:r>
      <w:proofErr w:type="spellStart"/>
      <w:r w:rsidRPr="00CC2353">
        <w:rPr>
          <w:rFonts w:ascii="Bookman Old Style" w:eastAsia="Times New Roman" w:hAnsi="Bookman Old Style" w:cs="Arial"/>
          <w:b/>
          <w:bCs/>
          <w:i/>
          <w:iCs/>
          <w:kern w:val="0"/>
          <w:lang w:val="en-US"/>
          <w14:ligatures w14:val="none"/>
        </w:rPr>
        <w:t>бразец</w:t>
      </w:r>
      <w:proofErr w:type="spellEnd"/>
      <w:r w:rsidRPr="00CC2353">
        <w:rPr>
          <w:rFonts w:ascii="Bookman Old Style" w:eastAsia="Times New Roman" w:hAnsi="Bookman Old Style" w:cs="Arial"/>
          <w:b/>
          <w:bCs/>
          <w:i/>
          <w:iCs/>
          <w:kern w:val="0"/>
          <w:lang w:val="en-US"/>
          <w14:ligatures w14:val="none"/>
        </w:rPr>
        <w:t xml:space="preserve"> № </w:t>
      </w:r>
      <w:r w:rsidRPr="00CC2353">
        <w:rPr>
          <w:rFonts w:ascii="Bookman Old Style" w:eastAsia="Times New Roman" w:hAnsi="Bookman Old Style" w:cs="Arial"/>
          <w:b/>
          <w:bCs/>
          <w:i/>
          <w:iCs/>
          <w:kern w:val="0"/>
          <w14:ligatures w14:val="none"/>
        </w:rPr>
        <w:t>5</w:t>
      </w:r>
    </w:p>
    <w:p w14:paraId="1B55519C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33289754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  <w:t>ДЕКЛАРАЦИЯ</w:t>
      </w:r>
    </w:p>
    <w:p w14:paraId="37423A32" w14:textId="77777777" w:rsidR="00CC2353" w:rsidRPr="00CC2353" w:rsidRDefault="00CC2353" w:rsidP="00CC2353">
      <w:pPr>
        <w:widowControl w:val="0"/>
        <w:spacing w:after="0" w:line="240" w:lineRule="auto"/>
        <w:ind w:left="720" w:hanging="11"/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</w:pPr>
    </w:p>
    <w:p w14:paraId="02BF715A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056C2D5D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22150DF3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1CC4E07D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          Долуподписаният /-</w:t>
      </w:r>
      <w:proofErr w:type="spellStart"/>
      <w:r w:rsidRPr="00CC2353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ната</w:t>
      </w:r>
      <w:proofErr w:type="spellEnd"/>
      <w:r w:rsidRPr="00CC2353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/ …………………………………………………................, </w:t>
      </w:r>
    </w:p>
    <w:p w14:paraId="47E4CF00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2FE5FBF2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в качеството ми на  ……………………………………………………………………..............</w:t>
      </w:r>
    </w:p>
    <w:p w14:paraId="24FF32E8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</w:r>
      <w:r w:rsidRPr="00CC2353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</w:r>
      <w:r w:rsidRPr="00CC2353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</w:r>
      <w:r w:rsidRPr="00CC2353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  <w:t xml:space="preserve"> на…………………………………………………………………………………………….............., </w:t>
      </w:r>
    </w:p>
    <w:p w14:paraId="6D50A666" w14:textId="77777777" w:rsidR="00CC2353" w:rsidRPr="00CC2353" w:rsidRDefault="00CC2353" w:rsidP="00CC2353">
      <w:pPr>
        <w:widowControl w:val="0"/>
        <w:spacing w:after="0" w:line="240" w:lineRule="auto"/>
        <w:ind w:left="708" w:firstLine="708"/>
        <w:jc w:val="center"/>
        <w:rPr>
          <w:rFonts w:ascii="Bookman Old Style" w:eastAsia="Courier New" w:hAnsi="Bookman Old Style" w:cs="Arial"/>
          <w:color w:val="000000"/>
          <w:kern w:val="0"/>
          <w:sz w:val="24"/>
          <w:szCs w:val="24"/>
          <w:vertAlign w:val="superscript"/>
          <w:lang w:eastAsia="bg-BG"/>
          <w14:ligatures w14:val="none"/>
        </w:rPr>
      </w:pPr>
      <w:r w:rsidRPr="00CC2353">
        <w:rPr>
          <w:rFonts w:ascii="Bookman Old Style" w:eastAsia="Courier New" w:hAnsi="Bookman Old Style" w:cs="Arial"/>
          <w:color w:val="000000"/>
          <w:kern w:val="0"/>
          <w:sz w:val="24"/>
          <w:szCs w:val="24"/>
          <w:vertAlign w:val="superscript"/>
          <w:lang w:eastAsia="bg-BG"/>
          <w14:ligatures w14:val="none"/>
        </w:rPr>
        <w:t>(участник)</w:t>
      </w:r>
    </w:p>
    <w:p w14:paraId="4A0C9921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със седалище и адрес на управление:.....................................................................</w:t>
      </w:r>
    </w:p>
    <w:p w14:paraId="605B6D6A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05380761" w14:textId="77777777" w:rsidR="00D367C1" w:rsidRDefault="00CC2353" w:rsidP="00D367C1">
      <w:pPr>
        <w:spacing w:after="0" w:line="240" w:lineRule="auto"/>
        <w:jc w:val="both"/>
        <w:outlineLvl w:val="2"/>
        <w:rPr>
          <w:rFonts w:ascii="Bookman Old Style" w:eastAsia="Times New Roman" w:hAnsi="Bookman Old Style" w:cs="Arial"/>
          <w:bCs/>
          <w:kern w:val="0"/>
          <w14:ligatures w14:val="none"/>
        </w:rPr>
      </w:pPr>
      <w:r w:rsidRPr="00CC2353">
        <w:rPr>
          <w:rFonts w:ascii="Bookman Old Style" w:eastAsia="Courier New" w:hAnsi="Bookman Old Style" w:cs="Arial"/>
          <w:kern w:val="0"/>
          <w14:ligatures w14:val="none"/>
        </w:rPr>
        <w:t xml:space="preserve">…………………………………………………………………………............., вписано в Търговския регистър към Агенцията по вписванията с ЕИК ………………, за участие в </w:t>
      </w:r>
      <w:proofErr w:type="spellStart"/>
      <w:r w:rsidRPr="00CC2353">
        <w:rPr>
          <w:rFonts w:ascii="Bookman Old Style" w:eastAsia="Times New Roman" w:hAnsi="Bookman Old Style" w:cs="Times New Roman"/>
          <w:kern w:val="0"/>
          <w:lang w:val="en-US"/>
          <w14:ligatures w14:val="none"/>
        </w:rPr>
        <w:t>търг</w:t>
      </w:r>
      <w:proofErr w:type="spellEnd"/>
      <w:r w:rsidRPr="00CC2353">
        <w:rPr>
          <w:rFonts w:ascii="Bookman Old Style" w:eastAsia="Times New Roman" w:hAnsi="Bookman Old Style" w:cs="Times New Roman"/>
          <w:kern w:val="0"/>
          <w:lang w:val="en-US"/>
          <w14:ligatures w14:val="none"/>
        </w:rPr>
        <w:t xml:space="preserve"> с</w:t>
      </w:r>
      <w:r w:rsidRPr="00CC2353">
        <w:rPr>
          <w:rFonts w:ascii="Bookman Old Style" w:eastAsia="Times New Roman" w:hAnsi="Bookman Old Style" w:cs="Times New Roman"/>
          <w:kern w:val="0"/>
          <w14:ligatures w14:val="none"/>
        </w:rPr>
        <w:t xml:space="preserve">  тайно   наддаване </w:t>
      </w:r>
      <w:r w:rsidRPr="00CC2353">
        <w:rPr>
          <w:rFonts w:ascii="Bookman Old Style" w:eastAsia="Times New Roman" w:hAnsi="Bookman Old Style" w:cs="Arial"/>
          <w:bCs/>
          <w:kern w:val="0"/>
          <w14:ligatures w14:val="none"/>
        </w:rPr>
        <w:t>за определяне на наемател</w:t>
      </w:r>
      <w:r w:rsidR="00D367C1">
        <w:rPr>
          <w:rFonts w:ascii="Bookman Old Style" w:eastAsia="Times New Roman" w:hAnsi="Bookman Old Style" w:cs="Arial"/>
          <w:bCs/>
          <w:kern w:val="0"/>
          <w14:ligatures w14:val="none"/>
        </w:rPr>
        <w:t xml:space="preserve"> на:</w:t>
      </w:r>
    </w:p>
    <w:p w14:paraId="787A92A1" w14:textId="710C702B" w:rsidR="00D367C1" w:rsidRPr="009D4DCA" w:rsidRDefault="00CC2353" w:rsidP="00D367C1">
      <w:pPr>
        <w:spacing w:after="0" w:line="240" w:lineRule="auto"/>
        <w:jc w:val="both"/>
        <w:outlineLvl w:val="2"/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</w:pPr>
      <w:r w:rsidRPr="00CC2353">
        <w:rPr>
          <w:rFonts w:ascii="Bookman Old Style" w:eastAsia="Times New Roman" w:hAnsi="Bookman Old Style" w:cs="Arial"/>
          <w:bCs/>
          <w:kern w:val="0"/>
          <w14:ligatures w14:val="none"/>
        </w:rPr>
        <w:t xml:space="preserve"> </w:t>
      </w:r>
      <w:r w:rsidR="00D367C1" w:rsidRPr="00E80B0E">
        <w:rPr>
          <w:rFonts w:ascii="Bookman Old Style" w:eastAsia="Times New Roman" w:hAnsi="Bookman Old Style" w:cs="Bookman Old Style"/>
          <w:b/>
          <w:bCs/>
          <w:kern w:val="0"/>
          <w:sz w:val="23"/>
          <w:szCs w:val="23"/>
          <w:lang w:eastAsia="bg-BG"/>
          <w14:ligatures w14:val="none"/>
        </w:rPr>
        <w:t>1.</w:t>
      </w:r>
      <w:r w:rsidR="00D367C1" w:rsidRPr="00E80B0E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Реално обособени площи находящи се на втори етаж в сградата на </w:t>
      </w:r>
      <w:r w:rsidR="00D367C1" w:rsidRPr="009D4DCA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отделение по трансфузионна хематология от сградата на бл.</w:t>
      </w:r>
      <w:r w:rsidR="00D367C1" w:rsidRPr="009D4DCA">
        <w:rPr>
          <w:rFonts w:ascii="Bookman Old Style" w:eastAsia="Times New Roman" w:hAnsi="Bookman Old Style" w:cs="Times New Roman"/>
          <w:bCs/>
          <w:kern w:val="0"/>
          <w:lang w:val="en-US" w:eastAsia="bg-BG"/>
          <w14:ligatures w14:val="none"/>
        </w:rPr>
        <w:t>5</w:t>
      </w:r>
      <w:r w:rsidR="00D367C1" w:rsidRPr="009D4DCA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на „УМБАЛ – Бургас” АД, с площ от 54,25 кв.м. и с общи части на сградата, за административни дейности на РЦТХ“. </w:t>
      </w:r>
    </w:p>
    <w:p w14:paraId="11582825" w14:textId="5FEDF8ED" w:rsidR="00D367C1" w:rsidRPr="00A3406D" w:rsidRDefault="00D367C1" w:rsidP="00D367C1">
      <w:pPr>
        <w:spacing w:after="0" w:line="240" w:lineRule="auto"/>
        <w:jc w:val="both"/>
        <w:outlineLvl w:val="2"/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</w:pPr>
      <w:r w:rsidRPr="009D4DCA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         </w:t>
      </w:r>
      <w:r w:rsidRPr="009D4DCA">
        <w:rPr>
          <w:rFonts w:ascii="Bookman Old Style" w:eastAsia="Times New Roman" w:hAnsi="Bookman Old Style" w:cs="Times New Roman"/>
          <w:bCs/>
          <w:kern w:val="0"/>
          <w:lang w:val="en-US" w:eastAsia="bg-BG"/>
          <w14:ligatures w14:val="none"/>
        </w:rPr>
        <w:t xml:space="preserve">      </w:t>
      </w:r>
      <w:r w:rsidRPr="009D4DCA"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>2.</w:t>
      </w:r>
      <w:r w:rsidRPr="009D4DCA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Сграда на котелно отделение при „УМБАЛ Бургас“ АД съставляваща част </w:t>
      </w:r>
      <w:r w:rsidRPr="009D4DCA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от сграда (блок 5)</w:t>
      </w:r>
      <w:r w:rsidRPr="009D4DCA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, </w:t>
      </w:r>
      <w:r w:rsidRPr="00ED56C1"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 xml:space="preserve">за </w:t>
      </w:r>
      <w:r w:rsidRPr="009D4DCA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реконструкция в корпус за предоставяне на медицински дейности </w:t>
      </w:r>
      <w:r w:rsidRPr="009D4DCA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за</w:t>
      </w:r>
      <w:r w:rsidRPr="009D4DCA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 </w:t>
      </w:r>
      <w:r w:rsidRPr="009D4DCA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нуждите на РЦТХ, подлежаща на основен ремонт, цялата със застроена площ от 163,27 кв.м</w:t>
      </w:r>
      <w:r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“,</w:t>
      </w:r>
    </w:p>
    <w:p w14:paraId="347194F6" w14:textId="7E08DE71" w:rsidR="00CC2353" w:rsidRPr="00CC2353" w:rsidRDefault="00CC2353" w:rsidP="00D367C1">
      <w:pPr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046C61CF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  <w:t>Д Е К Л А Р И Р А М:</w:t>
      </w:r>
    </w:p>
    <w:p w14:paraId="4CF0FDC4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5444318D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572DD6E5" w14:textId="77777777" w:rsidR="00CC2353" w:rsidRPr="00CC2353" w:rsidRDefault="00CC2353" w:rsidP="00CC2353">
      <w:pPr>
        <w:widowControl w:val="0"/>
        <w:autoSpaceDE w:val="0"/>
        <w:spacing w:after="0" w:line="240" w:lineRule="auto"/>
        <w:ind w:firstLine="708"/>
        <w:jc w:val="both"/>
        <w:rPr>
          <w:rFonts w:ascii="Bookman Old Style" w:eastAsia="Courier New" w:hAnsi="Bookman Old Style" w:cs="Bookman Old Style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Bookman Old Style"/>
          <w:color w:val="000000"/>
          <w:kern w:val="0"/>
          <w:lang w:eastAsia="bg-BG"/>
          <w14:ligatures w14:val="none"/>
        </w:rPr>
        <w:t>Представляваният от мен участник няма / нямам:</w:t>
      </w:r>
    </w:p>
    <w:p w14:paraId="149A05E1" w14:textId="77777777" w:rsidR="00CC2353" w:rsidRPr="00CC2353" w:rsidRDefault="00CC2353" w:rsidP="00CC2353">
      <w:pPr>
        <w:widowControl w:val="0"/>
        <w:autoSpaceDE w:val="0"/>
        <w:spacing w:after="0" w:line="240" w:lineRule="auto"/>
        <w:ind w:firstLine="708"/>
        <w:jc w:val="both"/>
        <w:rPr>
          <w:rFonts w:ascii="Bookman Old Style" w:eastAsia="Courier New" w:hAnsi="Bookman Old Style" w:cs="Bookman Old Style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Bookman Old Style"/>
          <w:color w:val="000000"/>
          <w:kern w:val="0"/>
          <w:lang w:eastAsia="bg-BG"/>
          <w14:ligatures w14:val="none"/>
        </w:rPr>
        <w:t>Задължения по смисъла на чл. 162, ал. 2, т. 1 от Данъчно-осигурителния процесуален кодекс към държавата или към община, установени с влязъл в сила акт на компетентен орган (или е допуснато разсрочване или отсрочване на такива задължения), или задължения за данъци или вноски за социалното осигуряване, съгласно законодателството на държавата, в която дружеството/аз е/съм установен/о.</w:t>
      </w:r>
    </w:p>
    <w:p w14:paraId="73E057C9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0094AC11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6299A6F8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3BA76B09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20C20FA3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4FDEB21C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2D63CA78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            Известна ми е отговорността по чл. 313 от Наказателния кодекс за посочване на неверни данни.</w:t>
      </w:r>
    </w:p>
    <w:p w14:paraId="685B1F74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0AD29862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4C2CA903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685CC7E1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A6D033D" w14:textId="60438D56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……………..202</w:t>
      </w:r>
      <w:r w:rsidR="00D367C1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6</w:t>
      </w: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г.                                                 Декларатор:………………</w:t>
      </w:r>
    </w:p>
    <w:p w14:paraId="532228B4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гр. Бургас                                                            /подпис, печат/</w:t>
      </w:r>
    </w:p>
    <w:p w14:paraId="608070A8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3A6ED31E" w14:textId="77777777" w:rsidR="00CC2353" w:rsidRPr="00CC2353" w:rsidRDefault="00CC2353" w:rsidP="00CC2353">
      <w:pPr>
        <w:spacing w:after="0" w:line="240" w:lineRule="auto"/>
        <w:jc w:val="right"/>
        <w:outlineLvl w:val="1"/>
        <w:rPr>
          <w:rFonts w:ascii="Bookman Old Style" w:eastAsia="Times New Roman" w:hAnsi="Bookman Old Style" w:cs="Arial"/>
          <w:b/>
          <w:bCs/>
          <w:i/>
          <w:iCs/>
          <w:kern w:val="0"/>
          <w14:ligatures w14:val="none"/>
        </w:rPr>
      </w:pPr>
      <w:r w:rsidRPr="00CC2353">
        <w:rPr>
          <w:rFonts w:ascii="Bookman Old Style" w:eastAsia="Times New Roman" w:hAnsi="Bookman Old Style" w:cs="Arial"/>
          <w:b/>
          <w:bCs/>
          <w:i/>
          <w:iCs/>
          <w:kern w:val="0"/>
          <w14:ligatures w14:val="none"/>
        </w:rPr>
        <w:t>О</w:t>
      </w:r>
      <w:proofErr w:type="spellStart"/>
      <w:r w:rsidRPr="00CC2353">
        <w:rPr>
          <w:rFonts w:ascii="Bookman Old Style" w:eastAsia="Times New Roman" w:hAnsi="Bookman Old Style" w:cs="Arial"/>
          <w:b/>
          <w:bCs/>
          <w:i/>
          <w:iCs/>
          <w:kern w:val="0"/>
          <w:lang w:val="en-US"/>
          <w14:ligatures w14:val="none"/>
        </w:rPr>
        <w:t>бразец</w:t>
      </w:r>
      <w:proofErr w:type="spellEnd"/>
      <w:r w:rsidRPr="00CC2353">
        <w:rPr>
          <w:rFonts w:ascii="Bookman Old Style" w:eastAsia="Times New Roman" w:hAnsi="Bookman Old Style" w:cs="Arial"/>
          <w:b/>
          <w:bCs/>
          <w:i/>
          <w:iCs/>
          <w:kern w:val="0"/>
          <w:lang w:val="en-US"/>
          <w14:ligatures w14:val="none"/>
        </w:rPr>
        <w:t xml:space="preserve"> № </w:t>
      </w:r>
      <w:r w:rsidRPr="00CC2353">
        <w:rPr>
          <w:rFonts w:ascii="Bookman Old Style" w:eastAsia="Times New Roman" w:hAnsi="Bookman Old Style" w:cs="Arial"/>
          <w:b/>
          <w:bCs/>
          <w:i/>
          <w:iCs/>
          <w:kern w:val="0"/>
          <w14:ligatures w14:val="none"/>
        </w:rPr>
        <w:t>6</w:t>
      </w:r>
    </w:p>
    <w:p w14:paraId="48A609ED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sz w:val="24"/>
          <w:szCs w:val="24"/>
          <w:u w:val="single"/>
          <w:lang w:eastAsia="bg-BG"/>
          <w14:ligatures w14:val="none"/>
        </w:rPr>
      </w:pPr>
    </w:p>
    <w:p w14:paraId="24D7B5BF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sz w:val="24"/>
          <w:szCs w:val="24"/>
          <w:u w:val="single"/>
          <w:lang w:eastAsia="bg-BG"/>
          <w14:ligatures w14:val="none"/>
        </w:rPr>
      </w:pPr>
    </w:p>
    <w:p w14:paraId="02642267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sz w:val="24"/>
          <w:szCs w:val="24"/>
          <w:u w:val="single"/>
          <w:lang w:eastAsia="bg-BG"/>
          <w14:ligatures w14:val="none"/>
        </w:rPr>
      </w:pPr>
    </w:p>
    <w:p w14:paraId="56887DDE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Arial"/>
          <w:b/>
          <w:color w:val="000000"/>
          <w:kern w:val="0"/>
          <w:sz w:val="24"/>
          <w:szCs w:val="24"/>
          <w:lang w:eastAsia="bg-BG"/>
          <w14:ligatures w14:val="none"/>
        </w:rPr>
      </w:pPr>
      <w:r w:rsidRPr="00CC2353">
        <w:rPr>
          <w:rFonts w:ascii="Bookman Old Style" w:eastAsia="Courier New" w:hAnsi="Bookman Old Style" w:cs="Arial"/>
          <w:b/>
          <w:color w:val="000000"/>
          <w:kern w:val="0"/>
          <w:sz w:val="24"/>
          <w:szCs w:val="24"/>
          <w:lang w:eastAsia="bg-BG"/>
          <w14:ligatures w14:val="none"/>
        </w:rPr>
        <w:t>ДЕКЛАРАЦИЯ</w:t>
      </w:r>
    </w:p>
    <w:p w14:paraId="4D518D2F" w14:textId="77777777" w:rsidR="00CC2353" w:rsidRPr="00CC2353" w:rsidRDefault="00CC2353" w:rsidP="00CC2353">
      <w:pPr>
        <w:widowControl w:val="0"/>
        <w:spacing w:after="0" w:line="240" w:lineRule="auto"/>
        <w:ind w:left="720" w:hanging="11"/>
        <w:rPr>
          <w:rFonts w:ascii="Bookman Old Style" w:eastAsia="Courier New" w:hAnsi="Bookman Old Style" w:cs="Arial"/>
          <w:b/>
          <w:color w:val="000000"/>
          <w:kern w:val="0"/>
          <w:sz w:val="20"/>
          <w:szCs w:val="20"/>
          <w:lang w:eastAsia="bg-BG"/>
          <w14:ligatures w14:val="none"/>
        </w:rPr>
      </w:pPr>
    </w:p>
    <w:p w14:paraId="4CA22541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sz w:val="24"/>
          <w:szCs w:val="24"/>
          <w:u w:val="single"/>
          <w:lang w:eastAsia="bg-BG"/>
          <w14:ligatures w14:val="none"/>
        </w:rPr>
      </w:pPr>
    </w:p>
    <w:p w14:paraId="037C1F02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4BBE54E3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i/>
          <w:color w:val="000000"/>
          <w:kern w:val="0"/>
          <w:u w:val="single"/>
          <w:lang w:eastAsia="bg-BG"/>
          <w14:ligatures w14:val="none"/>
        </w:rPr>
      </w:pPr>
    </w:p>
    <w:p w14:paraId="5FCB550A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            Долуподписаният /-</w:t>
      </w:r>
      <w:proofErr w:type="spellStart"/>
      <w:r w:rsidRPr="00CC2353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ната</w:t>
      </w:r>
      <w:proofErr w:type="spellEnd"/>
      <w:r w:rsidRPr="00CC2353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/ …………………………………………………............., </w:t>
      </w:r>
    </w:p>
    <w:p w14:paraId="168A52E7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539B1B78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в качеството ми на  ……………………………………………………………………..............</w:t>
      </w:r>
    </w:p>
    <w:p w14:paraId="0079A33D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</w:r>
      <w:r w:rsidRPr="00CC2353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</w:r>
      <w:r w:rsidRPr="00CC2353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</w:r>
      <w:r w:rsidRPr="00CC2353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ab/>
        <w:t xml:space="preserve"> на…………………………………………………………………………………………….............., </w:t>
      </w:r>
    </w:p>
    <w:p w14:paraId="55780A10" w14:textId="77777777" w:rsidR="00CC2353" w:rsidRPr="00CC2353" w:rsidRDefault="00CC2353" w:rsidP="00CC2353">
      <w:pPr>
        <w:widowControl w:val="0"/>
        <w:spacing w:after="0" w:line="240" w:lineRule="auto"/>
        <w:ind w:left="708" w:firstLine="708"/>
        <w:jc w:val="center"/>
        <w:rPr>
          <w:rFonts w:ascii="Bookman Old Style" w:eastAsia="Courier New" w:hAnsi="Bookman Old Style" w:cs="Arial"/>
          <w:color w:val="000000"/>
          <w:kern w:val="0"/>
          <w:sz w:val="24"/>
          <w:szCs w:val="24"/>
          <w:vertAlign w:val="superscript"/>
          <w:lang w:eastAsia="bg-BG"/>
          <w14:ligatures w14:val="none"/>
        </w:rPr>
      </w:pPr>
      <w:r w:rsidRPr="00CC2353">
        <w:rPr>
          <w:rFonts w:ascii="Bookman Old Style" w:eastAsia="Courier New" w:hAnsi="Bookman Old Style" w:cs="Arial"/>
          <w:color w:val="000000"/>
          <w:kern w:val="0"/>
          <w:sz w:val="24"/>
          <w:szCs w:val="24"/>
          <w:vertAlign w:val="superscript"/>
          <w:lang w:eastAsia="bg-BG"/>
          <w14:ligatures w14:val="none"/>
        </w:rPr>
        <w:t>(участник)</w:t>
      </w:r>
    </w:p>
    <w:p w14:paraId="7926FCC6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със седалище и адрес на управление:.....................................................................</w:t>
      </w:r>
    </w:p>
    <w:p w14:paraId="67BC31FC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39D68CB4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…………………………………………………………………………............., вписано в Търговския регистър към Агенцията по вписванията с ЕИК ………………, за участие в процедура определянето на наемател на търговски обект,</w:t>
      </w:r>
    </w:p>
    <w:p w14:paraId="76E0AE67" w14:textId="77777777" w:rsidR="00CC2353" w:rsidRPr="00CC2353" w:rsidRDefault="00CC2353" w:rsidP="00CC2353">
      <w:pPr>
        <w:widowControl w:val="0"/>
        <w:spacing w:after="0" w:line="240" w:lineRule="auto"/>
        <w:rPr>
          <w:rFonts w:ascii="Arial" w:eastAsia="Courier New" w:hAnsi="Arial" w:cs="Arial"/>
          <w:color w:val="000000"/>
          <w:kern w:val="0"/>
          <w:lang w:eastAsia="bg-BG"/>
          <w14:ligatures w14:val="none"/>
        </w:rPr>
      </w:pPr>
    </w:p>
    <w:p w14:paraId="248F9D88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  <w:t>Д Е К Л А Р И Р А М:</w:t>
      </w:r>
    </w:p>
    <w:p w14:paraId="349B247A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Arial"/>
          <w:b/>
          <w:color w:val="000000"/>
          <w:kern w:val="0"/>
          <w:lang w:eastAsia="bg-BG"/>
          <w14:ligatures w14:val="none"/>
        </w:rPr>
      </w:pPr>
    </w:p>
    <w:p w14:paraId="3ED32D65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468143B3" w14:textId="77777777" w:rsidR="00CC2353" w:rsidRPr="00CC2353" w:rsidRDefault="00CC2353" w:rsidP="00CC2353">
      <w:pPr>
        <w:widowControl w:val="0"/>
        <w:numPr>
          <w:ilvl w:val="3"/>
          <w:numId w:val="4"/>
        </w:numPr>
        <w:spacing w:after="0" w:line="240" w:lineRule="auto"/>
        <w:ind w:left="360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Не съм осъден с влязла в сила присъда за:</w:t>
      </w:r>
    </w:p>
    <w:p w14:paraId="680EF2DB" w14:textId="77777777" w:rsidR="00CC2353" w:rsidRPr="00CC2353" w:rsidRDefault="00CC2353" w:rsidP="00CC2353">
      <w:pPr>
        <w:widowControl w:val="0"/>
        <w:numPr>
          <w:ilvl w:val="0"/>
          <w:numId w:val="3"/>
        </w:numPr>
        <w:tabs>
          <w:tab w:val="num" w:pos="900"/>
        </w:tabs>
        <w:spacing w:after="0" w:line="240" w:lineRule="auto"/>
        <w:ind w:left="900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престъпление против собствеността по чл. 194 - 217 от Наказателния кодекс;</w:t>
      </w:r>
    </w:p>
    <w:p w14:paraId="2087AAAE" w14:textId="77777777" w:rsidR="00CC2353" w:rsidRPr="00CC2353" w:rsidRDefault="00CC2353" w:rsidP="00CC2353">
      <w:pPr>
        <w:widowControl w:val="0"/>
        <w:numPr>
          <w:ilvl w:val="0"/>
          <w:numId w:val="3"/>
        </w:numPr>
        <w:tabs>
          <w:tab w:val="num" w:pos="900"/>
        </w:tabs>
        <w:spacing w:after="0" w:line="240" w:lineRule="auto"/>
        <w:ind w:left="900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престъпление против стопанството по чл. 219 - 252 от Наказателния кодекс.</w:t>
      </w:r>
    </w:p>
    <w:p w14:paraId="0FAB9700" w14:textId="77777777" w:rsidR="00CC2353" w:rsidRPr="00CC2353" w:rsidRDefault="00CC2353" w:rsidP="00CC2353">
      <w:pPr>
        <w:spacing w:after="0" w:line="240" w:lineRule="auto"/>
        <w:jc w:val="both"/>
        <w:outlineLvl w:val="2"/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  <w:t>2</w:t>
      </w:r>
      <w:r w:rsidRPr="00CC2353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>.Не съм свързано лице</w:t>
      </w:r>
      <w:r w:rsidRPr="00CC2353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по смисъла на §1, т.9 от ЗПК с лица на ръководна длъжност при Наемодателя.</w:t>
      </w:r>
    </w:p>
    <w:p w14:paraId="44CCA0E8" w14:textId="77777777" w:rsidR="00CC2353" w:rsidRPr="00CC2353" w:rsidRDefault="00CC2353" w:rsidP="00CC2353">
      <w:pPr>
        <w:widowControl w:val="0"/>
        <w:spacing w:after="0" w:line="240" w:lineRule="auto"/>
        <w:ind w:left="1276"/>
        <w:contextualSpacing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7945D02D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06503DC5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4F5E65F0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  <w:t xml:space="preserve">            Известна ми е отговорността по чл. 313 от Наказателния кодекс за посочване на неверни данни.</w:t>
      </w:r>
    </w:p>
    <w:p w14:paraId="73798AF1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18D428D4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1E2F0870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0D6365BD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3942CE37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52EDE38E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0B3F94AF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137A5BD" w14:textId="67D718DA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……………..202</w:t>
      </w:r>
      <w:r w:rsidR="00D1562E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6</w:t>
      </w: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г.                                                 Декларатор:………………</w:t>
      </w:r>
    </w:p>
    <w:p w14:paraId="6EDE04EC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гр. Бургас                                                            /подпис, печат/</w:t>
      </w:r>
    </w:p>
    <w:p w14:paraId="566FB397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16498A64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1E4ECC56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5001C6F3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6F3A2B98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25A765D3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21FA1005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1145446B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295E83FB" w14:textId="77777777" w:rsidR="00CC2353" w:rsidRPr="00CC2353" w:rsidRDefault="00CC2353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b/>
          <w:bCs/>
          <w:i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bCs/>
          <w:i/>
          <w:color w:val="000000"/>
          <w:kern w:val="0"/>
          <w:lang w:eastAsia="bg-BG"/>
          <w14:ligatures w14:val="none"/>
        </w:rPr>
        <w:t>Образец №7</w:t>
      </w:r>
    </w:p>
    <w:p w14:paraId="29F9F61F" w14:textId="77777777" w:rsidR="00CC2353" w:rsidRPr="00CC2353" w:rsidRDefault="00CC2353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b/>
          <w:bCs/>
          <w:color w:val="000000"/>
          <w:kern w:val="0"/>
          <w:sz w:val="24"/>
          <w:szCs w:val="24"/>
          <w:lang w:eastAsia="bg-BG"/>
          <w14:ligatures w14:val="none"/>
        </w:rPr>
      </w:pPr>
    </w:p>
    <w:p w14:paraId="7563D71B" w14:textId="77777777" w:rsidR="00CC2353" w:rsidRPr="00CC2353" w:rsidRDefault="00CC2353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b/>
          <w:bCs/>
          <w:color w:val="000000"/>
          <w:kern w:val="0"/>
          <w:sz w:val="24"/>
          <w:szCs w:val="24"/>
          <w:lang w:eastAsia="bg-BG"/>
          <w14:ligatures w14:val="none"/>
        </w:rPr>
      </w:pPr>
    </w:p>
    <w:p w14:paraId="12400A77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     </w:t>
      </w:r>
      <w:r w:rsidRPr="00CC2353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>ДО</w:t>
      </w:r>
    </w:p>
    <w:p w14:paraId="3DDE412F" w14:textId="77777777" w:rsidR="00CC2353" w:rsidRPr="00CC2353" w:rsidRDefault="00CC2353" w:rsidP="00CC2353">
      <w:pPr>
        <w:widowControl w:val="0"/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                                                          </w:t>
      </w:r>
      <w:r w:rsidRPr="00CC2353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>ИЗПЪЛНИТЕЛНИЯ</w:t>
      </w:r>
    </w:p>
    <w:p w14:paraId="12778CA2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ДИРЕКТОР</w:t>
      </w:r>
    </w:p>
    <w:p w14:paraId="0F5ACD30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  НА</w:t>
      </w:r>
    </w:p>
    <w:p w14:paraId="297E75F8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                                                                       “УМБАЛ - БУРГАС” АД</w:t>
      </w:r>
    </w:p>
    <w:p w14:paraId="7380622A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F42D281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 xml:space="preserve">                                                                                                  </w:t>
      </w:r>
    </w:p>
    <w:p w14:paraId="61927268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A3BEDED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>ЦЕНОВО ПРЕДЛОЖЕНИЕ</w:t>
      </w:r>
    </w:p>
    <w:p w14:paraId="78237762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3A7E616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От…………………………………………………………………………………...................</w:t>
      </w:r>
    </w:p>
    <w:p w14:paraId="5B329AA7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 фирма на търговеца /</w:t>
      </w:r>
    </w:p>
    <w:p w14:paraId="3F63EF81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7E804D9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……………………………………………………………………………………............................</w:t>
      </w:r>
    </w:p>
    <w:p w14:paraId="1B0EE2A2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/седалище и адрес на управление, адрес на физ. лице /</w:t>
      </w:r>
    </w:p>
    <w:p w14:paraId="2519269D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0EB0CA2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……………………………………………………………………………………............................</w:t>
      </w:r>
    </w:p>
    <w:p w14:paraId="64507426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/ЕИК  /</w:t>
      </w:r>
    </w:p>
    <w:p w14:paraId="7D84B2B6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6C8F94F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представлявано от……………………………………………………………….....................,</w:t>
      </w:r>
    </w:p>
    <w:p w14:paraId="47113C04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B384A01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в качеството си на………………..………………………………………………....................</w:t>
      </w:r>
    </w:p>
    <w:p w14:paraId="397BFF6D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502C433" w14:textId="77777777" w:rsidR="00CC2353" w:rsidRPr="00CC2353" w:rsidRDefault="00CC2353" w:rsidP="00CC2353">
      <w:pPr>
        <w:widowControl w:val="0"/>
        <w:spacing w:after="0" w:line="240" w:lineRule="auto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62DBCEF" w14:textId="77777777" w:rsidR="00CC2353" w:rsidRPr="00CC2353" w:rsidRDefault="00CC2353" w:rsidP="00CC2353">
      <w:pPr>
        <w:widowControl w:val="0"/>
        <w:spacing w:after="0" w:line="240" w:lineRule="auto"/>
        <w:jc w:val="center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color w:val="000000"/>
          <w:kern w:val="0"/>
          <w:lang w:eastAsia="bg-BG"/>
          <w14:ligatures w14:val="none"/>
        </w:rPr>
        <w:t>Г –Н ИЗПЪЛНИТЕЛЕН ДИРЕКТОР</w:t>
      </w: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,</w:t>
      </w:r>
    </w:p>
    <w:p w14:paraId="13B5DF97" w14:textId="77777777" w:rsidR="00CC2353" w:rsidRPr="00CC2353" w:rsidRDefault="00CC2353" w:rsidP="00CC2353">
      <w:pPr>
        <w:widowControl w:val="0"/>
        <w:tabs>
          <w:tab w:val="left" w:pos="1158"/>
        </w:tabs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434F5143" w14:textId="77777777" w:rsidR="00CC2353" w:rsidRPr="00CC2353" w:rsidRDefault="00CC2353" w:rsidP="00CC2353">
      <w:pPr>
        <w:widowControl w:val="0"/>
        <w:tabs>
          <w:tab w:val="left" w:pos="1158"/>
        </w:tabs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54ED5406" w14:textId="2726D328" w:rsidR="00CC2353" w:rsidRDefault="00CC2353" w:rsidP="00CC2353">
      <w:pPr>
        <w:spacing w:after="0" w:line="240" w:lineRule="auto"/>
        <w:jc w:val="both"/>
        <w:rPr>
          <w:rFonts w:ascii="Bookman Old Style" w:eastAsia="Times New Roman" w:hAnsi="Bookman Old Style" w:cs="Arial"/>
          <w:bCs/>
          <w:kern w:val="0"/>
          <w14:ligatures w14:val="none"/>
        </w:rPr>
      </w:pPr>
      <w:r w:rsidRPr="00CC2353">
        <w:rPr>
          <w:rFonts w:ascii="Bookman Old Style" w:eastAsia="Courier New" w:hAnsi="Bookman Old Style" w:cs="Times New Roman"/>
          <w:kern w:val="0"/>
          <w14:ligatures w14:val="none"/>
        </w:rPr>
        <w:t xml:space="preserve">                   Желая да участвам в обявената от Вас процедура по провеждане на  </w:t>
      </w:r>
      <w:proofErr w:type="spellStart"/>
      <w:r w:rsidRPr="00CC2353">
        <w:rPr>
          <w:rFonts w:ascii="Bookman Old Style" w:eastAsia="Times New Roman" w:hAnsi="Bookman Old Style" w:cs="Times New Roman"/>
          <w:kern w:val="0"/>
          <w:lang w:val="en-US"/>
          <w14:ligatures w14:val="none"/>
        </w:rPr>
        <w:t>търг</w:t>
      </w:r>
      <w:proofErr w:type="spellEnd"/>
      <w:r w:rsidRPr="00CC2353">
        <w:rPr>
          <w:rFonts w:ascii="Bookman Old Style" w:eastAsia="Times New Roman" w:hAnsi="Bookman Old Style" w:cs="Times New Roman"/>
          <w:kern w:val="0"/>
          <w:lang w:val="en-US"/>
          <w14:ligatures w14:val="none"/>
        </w:rPr>
        <w:t xml:space="preserve"> с</w:t>
      </w:r>
      <w:r w:rsidRPr="00CC2353">
        <w:rPr>
          <w:rFonts w:ascii="Bookman Old Style" w:eastAsia="Times New Roman" w:hAnsi="Bookman Old Style" w:cs="Times New Roman"/>
          <w:kern w:val="0"/>
          <w14:ligatures w14:val="none"/>
        </w:rPr>
        <w:t xml:space="preserve">  тайно   наддаване </w:t>
      </w:r>
      <w:r w:rsidRPr="00CC2353">
        <w:rPr>
          <w:rFonts w:ascii="Bookman Old Style" w:eastAsia="Times New Roman" w:hAnsi="Bookman Old Style" w:cs="Arial"/>
          <w:bCs/>
          <w:kern w:val="0"/>
          <w14:ligatures w14:val="none"/>
        </w:rPr>
        <w:t>за определяне на наемател на</w:t>
      </w:r>
      <w:r w:rsidR="008B243D">
        <w:rPr>
          <w:rFonts w:ascii="Bookman Old Style" w:eastAsia="Times New Roman" w:hAnsi="Bookman Old Style" w:cs="Arial"/>
          <w:bCs/>
          <w:kern w:val="0"/>
          <w14:ligatures w14:val="none"/>
        </w:rPr>
        <w:t>:</w:t>
      </w:r>
    </w:p>
    <w:p w14:paraId="10ED1532" w14:textId="77777777" w:rsidR="008B243D" w:rsidRPr="00CC2353" w:rsidRDefault="008B243D" w:rsidP="00CC2353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</w:p>
    <w:p w14:paraId="7252DEDA" w14:textId="487F4B9C" w:rsidR="008B243D" w:rsidRPr="009D4DCA" w:rsidRDefault="008B243D" w:rsidP="008B243D">
      <w:pPr>
        <w:spacing w:after="0" w:line="240" w:lineRule="auto"/>
        <w:jc w:val="both"/>
        <w:outlineLvl w:val="2"/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</w:pPr>
      <w:r>
        <w:rPr>
          <w:rFonts w:ascii="Bookman Old Style" w:eastAsia="Times New Roman" w:hAnsi="Bookman Old Style" w:cs="Bookman Old Style"/>
          <w:b/>
          <w:bCs/>
          <w:kern w:val="0"/>
          <w:sz w:val="23"/>
          <w:szCs w:val="23"/>
          <w:lang w:eastAsia="bg-BG"/>
          <w14:ligatures w14:val="none"/>
        </w:rPr>
        <w:t xml:space="preserve">               </w:t>
      </w:r>
      <w:r w:rsidRPr="00E80B0E">
        <w:rPr>
          <w:rFonts w:ascii="Bookman Old Style" w:eastAsia="Times New Roman" w:hAnsi="Bookman Old Style" w:cs="Bookman Old Style"/>
          <w:b/>
          <w:bCs/>
          <w:kern w:val="0"/>
          <w:sz w:val="23"/>
          <w:szCs w:val="23"/>
          <w:lang w:eastAsia="bg-BG"/>
          <w14:ligatures w14:val="none"/>
        </w:rPr>
        <w:t>1.</w:t>
      </w:r>
      <w:r w:rsidRPr="00E80B0E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Реално обособени площи находящи се на втори етаж в сградата на </w:t>
      </w:r>
      <w:r w:rsidRPr="009D4DCA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отделение по трансфузионна хематология от сградата на бл.</w:t>
      </w:r>
      <w:r w:rsidRPr="009D4DCA">
        <w:rPr>
          <w:rFonts w:ascii="Bookman Old Style" w:eastAsia="Times New Roman" w:hAnsi="Bookman Old Style" w:cs="Times New Roman"/>
          <w:bCs/>
          <w:kern w:val="0"/>
          <w:lang w:val="en-US" w:eastAsia="bg-BG"/>
          <w14:ligatures w14:val="none"/>
        </w:rPr>
        <w:t>5</w:t>
      </w:r>
      <w:r w:rsidRPr="009D4DCA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на „УМБАЛ – Бургас” АД, с площ от 54,25 кв.м. и с общи части на сградата, за административни дейности на РЦТХ“</w:t>
      </w:r>
      <w:r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;</w:t>
      </w:r>
    </w:p>
    <w:p w14:paraId="703C3A2B" w14:textId="06AE8FDA" w:rsidR="008B243D" w:rsidRPr="00A3406D" w:rsidRDefault="008B243D" w:rsidP="008B243D">
      <w:pPr>
        <w:spacing w:after="0" w:line="240" w:lineRule="auto"/>
        <w:jc w:val="both"/>
        <w:outlineLvl w:val="2"/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</w:pPr>
      <w:r w:rsidRPr="009D4DCA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         </w:t>
      </w:r>
      <w:r w:rsidRPr="009D4DCA">
        <w:rPr>
          <w:rFonts w:ascii="Bookman Old Style" w:eastAsia="Times New Roman" w:hAnsi="Bookman Old Style" w:cs="Times New Roman"/>
          <w:bCs/>
          <w:kern w:val="0"/>
          <w:lang w:val="en-US" w:eastAsia="bg-BG"/>
          <w14:ligatures w14:val="none"/>
        </w:rPr>
        <w:t xml:space="preserve">      </w:t>
      </w:r>
      <w:r w:rsidRPr="009D4DCA"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>2.</w:t>
      </w:r>
      <w:r w:rsidRPr="009D4DCA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Сграда на котелно отделение при „УМБАЛ Бургас“ АД съставляваща част </w:t>
      </w:r>
      <w:r w:rsidRPr="009D4DCA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от сграда (блок 5)</w:t>
      </w:r>
      <w:r w:rsidRPr="009D4DCA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, </w:t>
      </w:r>
      <w:r w:rsidRPr="00ED56C1"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 xml:space="preserve">за </w:t>
      </w:r>
      <w:r w:rsidRPr="009D4DCA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реконструкция в корпус за предоставяне на медицински дейности </w:t>
      </w:r>
      <w:r w:rsidRPr="009D4DCA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за</w:t>
      </w:r>
      <w:r w:rsidRPr="009D4DCA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 </w:t>
      </w:r>
      <w:r w:rsidRPr="009D4DCA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нуждите на РЦТХ, подлежаща на основен ремонт, цялата със застроена площ от 163,27 кв.м.“</w:t>
      </w:r>
    </w:p>
    <w:p w14:paraId="2FBD5E78" w14:textId="77777777" w:rsidR="00CC2353" w:rsidRPr="00CC2353" w:rsidRDefault="00CC2353" w:rsidP="00CC2353">
      <w:pPr>
        <w:keepNext/>
        <w:spacing w:after="0" w:line="240" w:lineRule="auto"/>
        <w:jc w:val="both"/>
        <w:outlineLvl w:val="2"/>
        <w:rPr>
          <w:rFonts w:ascii="Bookman Old Style" w:eastAsia="Times New Roman" w:hAnsi="Bookman Old Style" w:cs="Arial"/>
          <w:bCs/>
          <w:kern w:val="0"/>
          <w:lang w:eastAsia="bg-BG"/>
          <w14:ligatures w14:val="none"/>
        </w:rPr>
      </w:pPr>
    </w:p>
    <w:p w14:paraId="5C3EA5E5" w14:textId="77777777" w:rsidR="008B243D" w:rsidRDefault="00CC2353" w:rsidP="00CC2353">
      <w:pPr>
        <w:widowControl w:val="0"/>
        <w:shd w:val="clear" w:color="auto" w:fill="FFFFFF"/>
        <w:tabs>
          <w:tab w:val="left" w:pos="900"/>
        </w:tabs>
        <w:spacing w:after="0" w:line="240" w:lineRule="auto"/>
        <w:ind w:right="14" w:firstLine="900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r w:rsidRPr="00CC2353">
        <w:rPr>
          <w:rFonts w:ascii="Bookman Old Style" w:eastAsia="Times New Roman" w:hAnsi="Bookman Old Style" w:cs="Times New Roman"/>
          <w:kern w:val="0"/>
          <w14:ligatures w14:val="none"/>
        </w:rPr>
        <w:t xml:space="preserve">      Във връзка със заявеното желание предлагам месечна наемна цена за обект</w:t>
      </w:r>
      <w:r w:rsidR="008B243D">
        <w:rPr>
          <w:rFonts w:ascii="Bookman Old Style" w:eastAsia="Times New Roman" w:hAnsi="Bookman Old Style" w:cs="Times New Roman"/>
          <w:kern w:val="0"/>
          <w14:ligatures w14:val="none"/>
        </w:rPr>
        <w:t>ите</w:t>
      </w:r>
      <w:r w:rsidRPr="00CC2353">
        <w:rPr>
          <w:rFonts w:ascii="Bookman Old Style" w:eastAsia="Times New Roman" w:hAnsi="Bookman Old Style" w:cs="Times New Roman"/>
          <w:kern w:val="0"/>
          <w14:ligatures w14:val="none"/>
        </w:rPr>
        <w:t xml:space="preserve"> на търга</w:t>
      </w:r>
      <w:r w:rsidR="008B243D">
        <w:rPr>
          <w:rFonts w:ascii="Bookman Old Style" w:eastAsia="Times New Roman" w:hAnsi="Bookman Old Style" w:cs="Times New Roman"/>
          <w:kern w:val="0"/>
          <w14:ligatures w14:val="none"/>
        </w:rPr>
        <w:t>, както следва:</w:t>
      </w:r>
    </w:p>
    <w:p w14:paraId="0EDDF7D7" w14:textId="0167350F" w:rsidR="00CC2353" w:rsidRDefault="00CC2353" w:rsidP="00CC2353">
      <w:pPr>
        <w:widowControl w:val="0"/>
        <w:shd w:val="clear" w:color="auto" w:fill="FFFFFF"/>
        <w:tabs>
          <w:tab w:val="left" w:pos="900"/>
        </w:tabs>
        <w:spacing w:after="0" w:line="240" w:lineRule="auto"/>
        <w:ind w:right="14" w:firstLine="900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r w:rsidRPr="00CC2353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r w:rsidR="008B243D">
        <w:rPr>
          <w:rFonts w:ascii="Bookman Old Style" w:eastAsia="Times New Roman" w:hAnsi="Bookman Old Style" w:cs="Times New Roman"/>
          <w:kern w:val="0"/>
          <w14:ligatures w14:val="none"/>
        </w:rPr>
        <w:t xml:space="preserve">      1.</w:t>
      </w:r>
      <w:r w:rsidR="008B243D" w:rsidRPr="00E80B0E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Реално обособени площи находящи се на втори етаж в сградата на </w:t>
      </w:r>
      <w:r w:rsidR="008B243D" w:rsidRPr="009D4DCA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отделение по трансфузионна хематология от сградата на бл.</w:t>
      </w:r>
      <w:r w:rsidR="008B243D" w:rsidRPr="009D4DCA">
        <w:rPr>
          <w:rFonts w:ascii="Bookman Old Style" w:eastAsia="Times New Roman" w:hAnsi="Bookman Old Style" w:cs="Times New Roman"/>
          <w:bCs/>
          <w:kern w:val="0"/>
          <w:lang w:val="en-US" w:eastAsia="bg-BG"/>
          <w14:ligatures w14:val="none"/>
        </w:rPr>
        <w:t>5</w:t>
      </w:r>
      <w:r w:rsidR="008B243D" w:rsidRPr="009D4DCA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на „УМБАЛ – Бургас” АД, с площ от 54,25 кв.м. и с общи части на сградата, за административни дейности на РЦТХ“</w:t>
      </w:r>
      <w:r w:rsidR="008B243D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- </w:t>
      </w:r>
      <w:r w:rsidRPr="00CC2353">
        <w:rPr>
          <w:rFonts w:ascii="Bookman Old Style" w:eastAsia="Times New Roman" w:hAnsi="Bookman Old Style" w:cs="Times New Roman"/>
          <w:kern w:val="0"/>
          <w14:ligatures w14:val="none"/>
        </w:rPr>
        <w:t>…………(……………....................................…..)</w:t>
      </w:r>
      <w:r w:rsidR="008B243D">
        <w:rPr>
          <w:rFonts w:ascii="Bookman Old Style" w:eastAsia="Times New Roman" w:hAnsi="Bookman Old Style" w:cs="Times New Roman"/>
          <w:kern w:val="0"/>
          <w14:ligatures w14:val="none"/>
        </w:rPr>
        <w:t>евро</w:t>
      </w:r>
      <w:r w:rsidRPr="00CC2353">
        <w:rPr>
          <w:rFonts w:ascii="Bookman Old Style" w:eastAsia="Times New Roman" w:hAnsi="Bookman Old Style" w:cs="Times New Roman"/>
          <w:kern w:val="0"/>
          <w14:ligatures w14:val="none"/>
        </w:rPr>
        <w:t xml:space="preserve"> без вкл. ДДС </w:t>
      </w:r>
    </w:p>
    <w:p w14:paraId="75A47CB4" w14:textId="77777777" w:rsidR="008B243D" w:rsidRDefault="008B243D" w:rsidP="008B243D">
      <w:pPr>
        <w:widowControl w:val="0"/>
        <w:shd w:val="clear" w:color="auto" w:fill="FFFFFF"/>
        <w:tabs>
          <w:tab w:val="left" w:pos="900"/>
        </w:tabs>
        <w:spacing w:after="0" w:line="240" w:lineRule="auto"/>
        <w:ind w:right="14" w:firstLine="900"/>
        <w:jc w:val="both"/>
        <w:rPr>
          <w:rFonts w:ascii="Bookman Old Style" w:eastAsia="Times New Roman" w:hAnsi="Bookman Old Style" w:cs="Times New Roman"/>
          <w:kern w:val="0"/>
          <w14:ligatures w14:val="none"/>
        </w:rPr>
      </w:pPr>
      <w:r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 2.</w:t>
      </w:r>
      <w:r w:rsidRPr="009D4DCA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Сграда на котелно отделение при „УМБАЛ Бургас“ АД съставляваща част </w:t>
      </w:r>
      <w:r w:rsidRPr="009D4DCA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от сграда (блок 5)</w:t>
      </w:r>
      <w:r w:rsidRPr="009D4DCA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, </w:t>
      </w:r>
      <w:r w:rsidRPr="00ED56C1"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 xml:space="preserve">за </w:t>
      </w:r>
      <w:r w:rsidRPr="009D4DCA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реконструкция в корпус за предоставяне на </w:t>
      </w:r>
      <w:r w:rsidRPr="009D4DCA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lastRenderedPageBreak/>
        <w:t xml:space="preserve">медицински дейности </w:t>
      </w:r>
      <w:r w:rsidRPr="009D4DCA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за</w:t>
      </w:r>
      <w:r w:rsidRPr="009D4DCA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 </w:t>
      </w:r>
      <w:r w:rsidRPr="009D4DCA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нуждите на РЦТХ, подлежаща на основен ремонт, цялата със застроена площ от 163,27 кв.м</w:t>
      </w:r>
      <w:r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- - </w:t>
      </w:r>
      <w:r w:rsidRPr="00CC2353">
        <w:rPr>
          <w:rFonts w:ascii="Bookman Old Style" w:eastAsia="Times New Roman" w:hAnsi="Bookman Old Style" w:cs="Times New Roman"/>
          <w:kern w:val="0"/>
          <w14:ligatures w14:val="none"/>
        </w:rPr>
        <w:t>…………(……………....................................…..)</w:t>
      </w:r>
      <w:r>
        <w:rPr>
          <w:rFonts w:ascii="Bookman Old Style" w:eastAsia="Times New Roman" w:hAnsi="Bookman Old Style" w:cs="Times New Roman"/>
          <w:kern w:val="0"/>
          <w14:ligatures w14:val="none"/>
        </w:rPr>
        <w:t>евро</w:t>
      </w:r>
      <w:r w:rsidRPr="00CC2353">
        <w:rPr>
          <w:rFonts w:ascii="Bookman Old Style" w:eastAsia="Times New Roman" w:hAnsi="Bookman Old Style" w:cs="Times New Roman"/>
          <w:kern w:val="0"/>
          <w14:ligatures w14:val="none"/>
        </w:rPr>
        <w:t xml:space="preserve"> без вкл. ДДС </w:t>
      </w:r>
    </w:p>
    <w:p w14:paraId="1B750578" w14:textId="4250FF39" w:rsidR="008B243D" w:rsidRPr="00CC2353" w:rsidRDefault="008B243D" w:rsidP="00CC2353">
      <w:pPr>
        <w:widowControl w:val="0"/>
        <w:shd w:val="clear" w:color="auto" w:fill="FFFFFF"/>
        <w:tabs>
          <w:tab w:val="left" w:pos="900"/>
        </w:tabs>
        <w:spacing w:after="0" w:line="240" w:lineRule="auto"/>
        <w:ind w:right="14" w:firstLine="900"/>
        <w:jc w:val="both"/>
        <w:rPr>
          <w:rFonts w:ascii="Bookman Old Style" w:eastAsia="Courier New" w:hAnsi="Bookman Old Style" w:cs="Arial"/>
          <w:kern w:val="0"/>
          <w:sz w:val="24"/>
          <w:szCs w:val="24"/>
          <w:lang w:eastAsia="bg-BG"/>
          <w14:ligatures w14:val="none"/>
        </w:rPr>
      </w:pPr>
    </w:p>
    <w:p w14:paraId="7479A933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kern w:val="0"/>
          <w:lang w:eastAsia="bg-BG"/>
          <w14:ligatures w14:val="none"/>
        </w:rPr>
        <w:t xml:space="preserve">                   Съгласен съм и приемам всички условия в проекта на договор (Образец №8), предоставен ми с документацията за провеждане на търга. </w:t>
      </w:r>
    </w:p>
    <w:p w14:paraId="7A5D0F45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kern w:val="0"/>
          <w:lang w:eastAsia="bg-BG"/>
          <w14:ligatures w14:val="none"/>
        </w:rPr>
      </w:pPr>
    </w:p>
    <w:p w14:paraId="5F1FD31C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           При подписването на договора ще приложа всички изисквани документи съгласно изискванията на  Наемодателя.</w:t>
      </w:r>
    </w:p>
    <w:p w14:paraId="62F2BB8D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lang w:eastAsia="bg-BG"/>
          <w14:ligatures w14:val="none"/>
        </w:rPr>
      </w:pPr>
    </w:p>
    <w:p w14:paraId="1511FD05" w14:textId="77777777" w:rsid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0C172EBD" w14:textId="77777777" w:rsidR="000A4522" w:rsidRDefault="000A4522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007314F2" w14:textId="77777777" w:rsidR="000A4522" w:rsidRDefault="000A4522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7DFBADFF" w14:textId="77777777" w:rsidR="000A4522" w:rsidRDefault="000A4522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621FA86F" w14:textId="77777777" w:rsidR="000A4522" w:rsidRDefault="000A4522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1C527489" w14:textId="77777777" w:rsidR="000A4522" w:rsidRDefault="000A4522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1208CEFC" w14:textId="77777777" w:rsidR="000A4522" w:rsidRDefault="000A4522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58D28566" w14:textId="77777777" w:rsidR="000A4522" w:rsidRDefault="000A4522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05597098" w14:textId="77777777" w:rsidR="000A4522" w:rsidRDefault="000A4522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039D1C88" w14:textId="77777777" w:rsidR="000A4522" w:rsidRDefault="000A4522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1987D4E0" w14:textId="77777777" w:rsidR="000A4522" w:rsidRDefault="000A4522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5BF23A30" w14:textId="77777777" w:rsidR="000A4522" w:rsidRPr="00CC2353" w:rsidRDefault="000A4522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Arial"/>
          <w:color w:val="000000"/>
          <w:kern w:val="0"/>
          <w:sz w:val="24"/>
          <w:szCs w:val="24"/>
          <w:lang w:eastAsia="bg-BG"/>
          <w14:ligatures w14:val="none"/>
        </w:rPr>
      </w:pPr>
    </w:p>
    <w:p w14:paraId="6E2478C3" w14:textId="77777777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839C9C7" w14:textId="3F9FC041" w:rsidR="00CC2353" w:rsidRP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……………..202</w:t>
      </w:r>
      <w:r w:rsidR="008B243D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6</w:t>
      </w: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>г.                                                 Декларатор:………………</w:t>
      </w:r>
    </w:p>
    <w:p w14:paraId="2BFE915D" w14:textId="77777777" w:rsidR="00CC2353" w:rsidRDefault="00CC2353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      гр. Бургас                                                            /подпис, печат/</w:t>
      </w:r>
    </w:p>
    <w:p w14:paraId="5DECFFA3" w14:textId="77777777" w:rsidR="004450F2" w:rsidRDefault="004450F2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AC27280" w14:textId="77777777" w:rsidR="004450F2" w:rsidRDefault="004450F2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C8D5709" w14:textId="77777777" w:rsidR="004450F2" w:rsidRPr="00CC2353" w:rsidRDefault="004450F2" w:rsidP="00CC2353">
      <w:pPr>
        <w:widowControl w:val="0"/>
        <w:spacing w:after="0" w:line="240" w:lineRule="auto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01B6DDB" w14:textId="77777777" w:rsidR="00CC2353" w:rsidRDefault="00CC2353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D18F67D" w14:textId="77777777" w:rsidR="000A4522" w:rsidRDefault="000A4522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A1C5AC6" w14:textId="77777777" w:rsidR="000A4522" w:rsidRDefault="000A4522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A497DB0" w14:textId="77777777" w:rsidR="000A4522" w:rsidRDefault="000A4522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91AB622" w14:textId="77777777" w:rsidR="000A4522" w:rsidRDefault="000A4522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56B5BFD" w14:textId="77777777" w:rsidR="000A4522" w:rsidRDefault="000A4522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B260287" w14:textId="77777777" w:rsidR="000A4522" w:rsidRDefault="000A4522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04B2585" w14:textId="77777777" w:rsidR="000A4522" w:rsidRDefault="000A4522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00E7278" w14:textId="77777777" w:rsidR="000A4522" w:rsidRDefault="000A4522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A0EF26B" w14:textId="77777777" w:rsidR="000A4522" w:rsidRDefault="000A4522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379C5C8" w14:textId="77777777" w:rsidR="000A4522" w:rsidRDefault="000A4522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170CA9A" w14:textId="77777777" w:rsidR="000A4522" w:rsidRDefault="000A4522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81F6ED1" w14:textId="77777777" w:rsidR="000A4522" w:rsidRDefault="000A4522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2B08E117" w14:textId="77777777" w:rsidR="000A4522" w:rsidRDefault="000A4522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0FA5F423" w14:textId="77777777" w:rsidR="000A4522" w:rsidRDefault="000A4522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4DEA881" w14:textId="77777777" w:rsidR="000A4522" w:rsidRDefault="000A4522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3E6BB0C0" w14:textId="77777777" w:rsidR="000A4522" w:rsidRDefault="000A4522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C44EF69" w14:textId="77777777" w:rsidR="000A4522" w:rsidRDefault="000A4522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7DD49438" w14:textId="77777777" w:rsidR="000A4522" w:rsidRDefault="000A4522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78F58BF" w14:textId="77777777" w:rsidR="000A4522" w:rsidRDefault="000A4522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4A5EC9BD" w14:textId="77777777" w:rsidR="000A4522" w:rsidRDefault="000A4522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903C8FA" w14:textId="77777777" w:rsidR="000A4522" w:rsidRDefault="000A4522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B68D781" w14:textId="77777777" w:rsidR="000A4522" w:rsidRDefault="000A4522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63D7979E" w14:textId="77777777" w:rsidR="000A4522" w:rsidRDefault="000A4522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F168271" w14:textId="77777777" w:rsidR="000A4522" w:rsidRDefault="000A4522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59EF8170" w14:textId="77777777" w:rsidR="000A4522" w:rsidRPr="00CC2353" w:rsidRDefault="000A4522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</w:p>
    <w:p w14:paraId="175258EE" w14:textId="77777777" w:rsidR="00CC2353" w:rsidRPr="00CC2353" w:rsidRDefault="00CC2353" w:rsidP="00CC2353">
      <w:pPr>
        <w:widowControl w:val="0"/>
        <w:spacing w:after="0" w:line="240" w:lineRule="auto"/>
        <w:jc w:val="right"/>
        <w:rPr>
          <w:rFonts w:ascii="Bookman Old Style" w:eastAsia="Courier New" w:hAnsi="Bookman Old Style" w:cs="Courier New"/>
          <w:b/>
          <w:bCs/>
          <w:i/>
          <w:iCs/>
          <w:color w:val="000000"/>
          <w:kern w:val="0"/>
          <w:lang w:eastAsia="bg-BG"/>
          <w14:ligatures w14:val="none"/>
        </w:rPr>
      </w:pPr>
      <w:r w:rsidRPr="00CC2353">
        <w:rPr>
          <w:rFonts w:ascii="Bookman Old Style" w:eastAsia="Courier New" w:hAnsi="Bookman Old Style" w:cs="Courier New"/>
          <w:b/>
          <w:bCs/>
          <w:i/>
          <w:iCs/>
          <w:color w:val="000000"/>
          <w:kern w:val="0"/>
          <w:lang w:eastAsia="bg-BG"/>
          <w14:ligatures w14:val="none"/>
        </w:rPr>
        <w:t>Образец № 8</w:t>
      </w:r>
    </w:p>
    <w:p w14:paraId="4D2A6B4A" w14:textId="77777777" w:rsidR="00CC2353" w:rsidRPr="00CC2353" w:rsidRDefault="00CC2353" w:rsidP="00CC2353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1550CE09" w14:textId="77777777" w:rsidR="004450F2" w:rsidRPr="004450F2" w:rsidRDefault="004450F2" w:rsidP="004450F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bCs/>
          <w:noProof/>
          <w:kern w:val="0"/>
          <w:lang w:eastAsia="bg-BG"/>
          <w14:ligatures w14:val="none"/>
        </w:rPr>
        <w:drawing>
          <wp:inline distT="0" distB="0" distL="0" distR="0" wp14:anchorId="0D1FECE5" wp14:editId="1CCFC624">
            <wp:extent cx="5753100" cy="1047750"/>
            <wp:effectExtent l="0" t="0" r="0" b="0"/>
            <wp:docPr id="1916105470" name="Картина 1" descr="ЛОГО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ЛОГО20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CF9F9" w14:textId="77777777" w:rsidR="004450F2" w:rsidRPr="004450F2" w:rsidRDefault="004450F2" w:rsidP="004450F2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kern w:val="0"/>
          <w:lang w:eastAsia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</w:pPr>
    </w:p>
    <w:p w14:paraId="1F0EA2F8" w14:textId="77777777" w:rsidR="004450F2" w:rsidRPr="004450F2" w:rsidRDefault="004450F2" w:rsidP="004450F2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kern w:val="0"/>
          <w:lang w:eastAsia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ligatures w14:val="none"/>
        </w:rPr>
      </w:pPr>
    </w:p>
    <w:p w14:paraId="0F8ED1F3" w14:textId="77777777" w:rsidR="004450F2" w:rsidRPr="004450F2" w:rsidRDefault="004450F2" w:rsidP="004450F2">
      <w:pPr>
        <w:shd w:val="clear" w:color="auto" w:fill="FFFFFF"/>
        <w:tabs>
          <w:tab w:val="left" w:pos="900"/>
        </w:tabs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  <w:spacing w:val="2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color w:val="000000"/>
          <w:spacing w:val="2"/>
          <w:kern w:val="0"/>
          <w:lang w:eastAsia="bg-BG"/>
          <w14:ligatures w14:val="none"/>
        </w:rPr>
        <w:t>ДОГОВОР  ЗА  НАЕМ</w:t>
      </w:r>
    </w:p>
    <w:p w14:paraId="7519002F" w14:textId="77777777" w:rsidR="004450F2" w:rsidRPr="004450F2" w:rsidRDefault="004450F2" w:rsidP="004450F2">
      <w:pPr>
        <w:shd w:val="clear" w:color="auto" w:fill="FFFFFF"/>
        <w:tabs>
          <w:tab w:val="left" w:pos="900"/>
        </w:tabs>
        <w:spacing w:after="0" w:line="240" w:lineRule="auto"/>
        <w:ind w:firstLine="900"/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</w:pPr>
    </w:p>
    <w:p w14:paraId="5B291205" w14:textId="77777777" w:rsidR="004450F2" w:rsidRPr="004450F2" w:rsidRDefault="004450F2" w:rsidP="004450F2">
      <w:pPr>
        <w:shd w:val="clear" w:color="auto" w:fill="FFFFFF"/>
        <w:tabs>
          <w:tab w:val="left" w:pos="900"/>
        </w:tabs>
        <w:spacing w:after="0" w:line="240" w:lineRule="auto"/>
        <w:ind w:left="19" w:right="14" w:firstLine="900"/>
        <w:jc w:val="both"/>
        <w:rPr>
          <w:rFonts w:ascii="Bookman Old Style" w:eastAsia="Times New Roman" w:hAnsi="Bookman Old Style" w:cs="Times New Roman"/>
          <w:color w:val="000000"/>
          <w:spacing w:val="1"/>
          <w:kern w:val="0"/>
          <w:lang w:eastAsia="bg-BG"/>
          <w14:ligatures w14:val="none"/>
        </w:rPr>
      </w:pPr>
    </w:p>
    <w:p w14:paraId="51A528E6" w14:textId="06579ECC" w:rsidR="004450F2" w:rsidRPr="004450F2" w:rsidRDefault="004450F2" w:rsidP="004450F2">
      <w:pPr>
        <w:shd w:val="clear" w:color="auto" w:fill="FFFFFF"/>
        <w:tabs>
          <w:tab w:val="left" w:pos="900"/>
        </w:tabs>
        <w:spacing w:after="0" w:line="240" w:lineRule="auto"/>
        <w:ind w:left="19" w:right="14" w:firstLine="900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color w:val="000000"/>
          <w:spacing w:val="1"/>
          <w:kern w:val="0"/>
          <w:lang w:eastAsia="bg-BG"/>
          <w14:ligatures w14:val="none"/>
        </w:rPr>
        <w:t>Днес, …………….</w:t>
      </w:r>
      <w:r w:rsidRPr="004450F2">
        <w:rPr>
          <w:rFonts w:ascii="Bookman Old Style" w:eastAsia="Times New Roman" w:hAnsi="Bookman Old Style" w:cs="Times New Roman"/>
          <w:color w:val="000000"/>
          <w:spacing w:val="1"/>
          <w:kern w:val="0"/>
          <w:lang w:val="ru-RU" w:eastAsia="bg-BG"/>
          <w14:ligatures w14:val="none"/>
        </w:rPr>
        <w:t>.</w:t>
      </w:r>
      <w:r w:rsidRPr="004450F2">
        <w:rPr>
          <w:rFonts w:ascii="Bookman Old Style" w:eastAsia="Times New Roman" w:hAnsi="Bookman Old Style" w:cs="Times New Roman"/>
          <w:color w:val="000000"/>
          <w:spacing w:val="1"/>
          <w:kern w:val="0"/>
          <w:lang w:eastAsia="bg-BG"/>
          <w14:ligatures w14:val="none"/>
        </w:rPr>
        <w:t>20</w:t>
      </w:r>
      <w:r w:rsidRPr="004450F2">
        <w:rPr>
          <w:rFonts w:ascii="Bookman Old Style" w:eastAsia="Times New Roman" w:hAnsi="Bookman Old Style" w:cs="Times New Roman"/>
          <w:color w:val="000000"/>
          <w:spacing w:val="1"/>
          <w:kern w:val="0"/>
          <w:lang w:val="en-US" w:eastAsia="bg-BG"/>
          <w14:ligatures w14:val="none"/>
        </w:rPr>
        <w:t>2</w:t>
      </w:r>
      <w:r w:rsidR="000262A2">
        <w:rPr>
          <w:rFonts w:ascii="Bookman Old Style" w:eastAsia="Times New Roman" w:hAnsi="Bookman Old Style" w:cs="Times New Roman"/>
          <w:color w:val="000000"/>
          <w:spacing w:val="1"/>
          <w:kern w:val="0"/>
          <w:lang w:eastAsia="bg-BG"/>
          <w14:ligatures w14:val="none"/>
        </w:rPr>
        <w:t>6</w:t>
      </w:r>
      <w:r w:rsidRPr="004450F2">
        <w:rPr>
          <w:rFonts w:ascii="Bookman Old Style" w:eastAsia="Times New Roman" w:hAnsi="Bookman Old Style" w:cs="Times New Roman"/>
          <w:color w:val="000000"/>
          <w:spacing w:val="1"/>
          <w:kern w:val="0"/>
          <w:lang w:eastAsia="bg-BG"/>
          <w14:ligatures w14:val="none"/>
        </w:rPr>
        <w:t xml:space="preserve"> г. в гр. Бургас, </w:t>
      </w:r>
      <w:r w:rsidRPr="004450F2">
        <w:rPr>
          <w:rFonts w:ascii="Bookman Old Style" w:eastAsia="Times New Roman" w:hAnsi="Bookman Old Style" w:cs="Times New Roman"/>
          <w:color w:val="000000"/>
          <w:spacing w:val="-1"/>
          <w:kern w:val="0"/>
          <w:lang w:eastAsia="bg-BG"/>
          <w14:ligatures w14:val="none"/>
        </w:rPr>
        <w:t>между:</w:t>
      </w:r>
    </w:p>
    <w:p w14:paraId="481EECA6" w14:textId="4DCA0B0A" w:rsidR="004450F2" w:rsidRPr="004450F2" w:rsidRDefault="004450F2" w:rsidP="004450F2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snapToGrid w:val="0"/>
          <w:kern w:val="0"/>
          <w:lang w:eastAsia="bg-BG"/>
          <w14:ligatures w14:val="none"/>
        </w:rPr>
        <w:t>1</w:t>
      </w:r>
      <w:r w:rsidRPr="004450F2">
        <w:rPr>
          <w:rFonts w:ascii="Bookman Old Style" w:eastAsia="Times New Roman" w:hAnsi="Bookman Old Style" w:cs="Times New Roman"/>
          <w:snapToGrid w:val="0"/>
          <w:kern w:val="0"/>
          <w:lang w:eastAsia="bg-BG"/>
          <w14:ligatures w14:val="none"/>
        </w:rPr>
        <w:t xml:space="preserve">.  </w:t>
      </w:r>
      <w:r w:rsidRPr="004450F2">
        <w:rPr>
          <w:rFonts w:ascii="Bookman Old Style" w:eastAsia="Times New Roman" w:hAnsi="Bookman Old Style" w:cs="Times New Roman"/>
          <w:b/>
          <w:snapToGrid w:val="0"/>
          <w:kern w:val="0"/>
          <w:lang w:eastAsia="bg-BG"/>
          <w14:ligatures w14:val="none"/>
        </w:rPr>
        <w:t>“УНИВЕРСИТЕТСКА МНОГОПРОФИЛНА БОЛНИЦА ЗА АКТИВНО ЛЕЧЕНИЕ – БУРГАС” АД</w:t>
      </w:r>
      <w:r w:rsidRPr="004450F2">
        <w:rPr>
          <w:rFonts w:ascii="Bookman Old Style" w:eastAsia="Times New Roman" w:hAnsi="Bookman Old Style" w:cs="Times New Roman"/>
          <w:bCs/>
          <w:snapToGrid w:val="0"/>
          <w:kern w:val="0"/>
          <w:lang w:eastAsia="bg-BG"/>
          <w14:ligatures w14:val="none"/>
        </w:rPr>
        <w:t xml:space="preserve">, ЕИК 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102274111</w:t>
      </w:r>
      <w:r w:rsidRPr="004450F2">
        <w:rPr>
          <w:rFonts w:ascii="Bookman Old Style" w:eastAsia="Times New Roman" w:hAnsi="Bookman Old Style" w:cs="Times New Roman"/>
          <w:bCs/>
          <w:snapToGrid w:val="0"/>
          <w:kern w:val="0"/>
          <w:lang w:eastAsia="bg-BG"/>
          <w14:ligatures w14:val="none"/>
        </w:rPr>
        <w:t>, със седалище и адрес на управление в гр. Бургас, бул. ”</w:t>
      </w:r>
      <w:proofErr w:type="spellStart"/>
      <w:r w:rsidRPr="004450F2">
        <w:rPr>
          <w:rFonts w:ascii="Bookman Old Style" w:eastAsia="Times New Roman" w:hAnsi="Bookman Old Style" w:cs="Times New Roman"/>
          <w:bCs/>
          <w:snapToGrid w:val="0"/>
          <w:kern w:val="0"/>
          <w:lang w:eastAsia="bg-BG"/>
          <w14:ligatures w14:val="none"/>
        </w:rPr>
        <w:t>Ст.Стамболов</w:t>
      </w:r>
      <w:proofErr w:type="spellEnd"/>
      <w:r w:rsidRPr="004450F2">
        <w:rPr>
          <w:rFonts w:ascii="Bookman Old Style" w:eastAsia="Times New Roman" w:hAnsi="Bookman Old Style" w:cs="Times New Roman"/>
          <w:bCs/>
          <w:snapToGrid w:val="0"/>
          <w:kern w:val="0"/>
          <w:lang w:eastAsia="bg-BG"/>
          <w14:ligatures w14:val="none"/>
        </w:rPr>
        <w:t>” № 73, представлявано от</w:t>
      </w:r>
      <w:r w:rsidR="007075A5">
        <w:rPr>
          <w:rFonts w:ascii="Bookman Old Style" w:eastAsia="Times New Roman" w:hAnsi="Bookman Old Style" w:cs="Times New Roman"/>
          <w:bCs/>
          <w:snapToGrid w:val="0"/>
          <w:kern w:val="0"/>
          <w:lang w:eastAsia="bg-BG"/>
          <w14:ligatures w14:val="none"/>
        </w:rPr>
        <w:t xml:space="preserve"> проф. д – р Владимир </w:t>
      </w:r>
      <w:proofErr w:type="spellStart"/>
      <w:r w:rsidR="007075A5">
        <w:rPr>
          <w:rFonts w:ascii="Bookman Old Style" w:eastAsia="Times New Roman" w:hAnsi="Bookman Old Style" w:cs="Times New Roman"/>
          <w:bCs/>
          <w:snapToGrid w:val="0"/>
          <w:kern w:val="0"/>
          <w:lang w:eastAsia="bg-BG"/>
          <w14:ligatures w14:val="none"/>
        </w:rPr>
        <w:t>Гончев</w:t>
      </w:r>
      <w:proofErr w:type="spellEnd"/>
      <w:r w:rsidRPr="004450F2">
        <w:rPr>
          <w:rFonts w:ascii="Bookman Old Style" w:eastAsia="Times New Roman" w:hAnsi="Bookman Old Style" w:cs="Times New Roman"/>
          <w:bCs/>
          <w:snapToGrid w:val="0"/>
          <w:kern w:val="0"/>
          <w:lang w:eastAsia="bg-BG"/>
          <w14:ligatures w14:val="none"/>
        </w:rPr>
        <w:t xml:space="preserve">, </w:t>
      </w:r>
      <w:proofErr w:type="spellStart"/>
      <w:r w:rsidRPr="004450F2">
        <w:rPr>
          <w:rFonts w:ascii="Bookman Old Style" w:eastAsia="Times New Roman" w:hAnsi="Bookman Old Style" w:cs="Times New Roman"/>
          <w:bCs/>
          <w:snapToGrid w:val="0"/>
          <w:kern w:val="0"/>
          <w:lang w:eastAsia="bg-BG"/>
          <w14:ligatures w14:val="none"/>
        </w:rPr>
        <w:t>дм</w:t>
      </w:r>
      <w:proofErr w:type="spellEnd"/>
      <w:r w:rsidRPr="004450F2">
        <w:rPr>
          <w:rFonts w:ascii="Bookman Old Style" w:eastAsia="Times New Roman" w:hAnsi="Bookman Old Style" w:cs="Times New Roman"/>
          <w:bCs/>
          <w:snapToGrid w:val="0"/>
          <w:kern w:val="0"/>
          <w:lang w:eastAsia="bg-BG"/>
          <w14:ligatures w14:val="none"/>
        </w:rPr>
        <w:t xml:space="preserve">  – Изпълнителен директор </w:t>
      </w: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от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една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страна,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наричан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о</w:t>
      </w: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по- долу</w:t>
      </w:r>
      <w:r w:rsidRPr="004450F2">
        <w:rPr>
          <w:rFonts w:ascii="Bookman Old Style" w:eastAsia="Times New Roman" w:hAnsi="Bookman Old Style" w:cs="Times New Roman"/>
          <w:b/>
          <w:kern w:val="0"/>
          <w:lang w:val="ru-RU" w:eastAsia="bg-BG"/>
          <w14:ligatures w14:val="none"/>
        </w:rPr>
        <w:t xml:space="preserve"> </w:t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НАЕМОДАТЕЛ</w:t>
      </w: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</w:p>
    <w:p w14:paraId="65698820" w14:textId="77777777" w:rsidR="004450F2" w:rsidRPr="004450F2" w:rsidRDefault="004450F2" w:rsidP="004450F2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</w:t>
      </w:r>
    </w:p>
    <w:p w14:paraId="1C981C14" w14:textId="280B4371" w:rsidR="004450F2" w:rsidRPr="004450F2" w:rsidRDefault="004450F2" w:rsidP="004450F2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</w:r>
      <w:r w:rsidRPr="004450F2">
        <w:rPr>
          <w:rFonts w:ascii="Bookman Old Style" w:eastAsia="Times New Roman" w:hAnsi="Bookman Old Style" w:cs="Times New Roman"/>
          <w:b/>
          <w:kern w:val="0"/>
          <w:lang w:val="ru-RU" w:eastAsia="bg-BG"/>
          <w14:ligatures w14:val="none"/>
        </w:rPr>
        <w:t xml:space="preserve">2. </w:t>
      </w:r>
      <w:r w:rsidR="007075A5">
        <w:rPr>
          <w:rFonts w:ascii="Bookman Old Style" w:eastAsia="Times New Roman" w:hAnsi="Bookman Old Style" w:cs="Times New Roman"/>
          <w:b/>
          <w:kern w:val="0"/>
          <w:lang w:val="ru-RU" w:eastAsia="bg-BG"/>
          <w14:ligatures w14:val="none"/>
        </w:rPr>
        <w:t>……………………………</w:t>
      </w:r>
      <w:proofErr w:type="gramStart"/>
      <w:r w:rsidR="007075A5">
        <w:rPr>
          <w:rFonts w:ascii="Bookman Old Style" w:eastAsia="Times New Roman" w:hAnsi="Bookman Old Style" w:cs="Times New Roman"/>
          <w:b/>
          <w:kern w:val="0"/>
          <w:lang w:val="ru-RU" w:eastAsia="bg-BG"/>
          <w14:ligatures w14:val="none"/>
        </w:rPr>
        <w:t>…….</w:t>
      </w:r>
      <w:proofErr w:type="gramEnd"/>
      <w:r w:rsidR="007075A5">
        <w:rPr>
          <w:rFonts w:ascii="Bookman Old Style" w:eastAsia="Times New Roman" w:hAnsi="Bookman Old Style" w:cs="Times New Roman"/>
          <w:b/>
          <w:kern w:val="0"/>
          <w:lang w:val="ru-RU" w:eastAsia="bg-BG"/>
          <w14:ligatures w14:val="none"/>
        </w:rPr>
        <w:t>.</w:t>
      </w:r>
      <w:r w:rsidRPr="004450F2">
        <w:rPr>
          <w:rFonts w:ascii="Bookman Old Style" w:eastAsia="Times New Roman" w:hAnsi="Bookman Old Style" w:cs="Times New Roman"/>
          <w:b/>
          <w:kern w:val="0"/>
          <w:lang w:val="ru-RU" w:eastAsia="bg-BG"/>
          <w14:ligatures w14:val="none"/>
        </w:rPr>
        <w:t xml:space="preserve">, 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БУЛСТАТ </w:t>
      </w:r>
      <w:r w:rsidR="007075A5">
        <w:rPr>
          <w:rFonts w:ascii="Bookman Old Style" w:eastAsia="Times New Roman" w:hAnsi="Bookman Old Style" w:cs="Times New Roman"/>
          <w:color w:val="000000"/>
          <w:kern w:val="0"/>
          <w:lang w:eastAsia="bg-BG"/>
          <w14:ligatures w14:val="none"/>
        </w:rPr>
        <w:t>…………………</w:t>
      </w:r>
      <w:r w:rsidRPr="004450F2">
        <w:rPr>
          <w:rFonts w:ascii="Bookman Old Style" w:eastAsia="Times New Roman" w:hAnsi="Bookman Old Style" w:cs="Times New Roman"/>
          <w:color w:val="000000"/>
          <w:kern w:val="0"/>
          <w:lang w:eastAsia="bg-BG"/>
          <w14:ligatures w14:val="none"/>
        </w:rPr>
        <w:t xml:space="preserve">, със седалище и адрес на управление: </w:t>
      </w:r>
      <w:r w:rsidR="007075A5">
        <w:rPr>
          <w:rFonts w:ascii="Bookman Old Style" w:eastAsia="Times New Roman" w:hAnsi="Bookman Old Style" w:cs="Times New Roman"/>
          <w:color w:val="000000"/>
          <w:kern w:val="0"/>
          <w:lang w:eastAsia="bg-BG"/>
          <w14:ligatures w14:val="none"/>
        </w:rPr>
        <w:t>………………………….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, представлявано от директора </w:t>
      </w:r>
      <w:r w:rsidR="007075A5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……………………………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, друга страна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наричан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о</w:t>
      </w: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по-долу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НАЕМАТЕЛ</w:t>
      </w: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,</w:t>
      </w:r>
    </w:p>
    <w:p w14:paraId="1279E6B0" w14:textId="2C328C43" w:rsidR="004450F2" w:rsidRPr="004450F2" w:rsidRDefault="004450F2" w:rsidP="004450F2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на основание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влязла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в сила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Заповед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r w:rsidRPr="004450F2">
        <w:rPr>
          <w:rFonts w:ascii="Bookman Old Style" w:eastAsia="Times New Roman" w:hAnsi="Bookman Old Style" w:cs="Bookman Old Style"/>
          <w:bCs/>
          <w:kern w:val="0"/>
          <w:lang w:eastAsia="bg-BG"/>
          <w14:ligatures w14:val="none"/>
        </w:rPr>
        <w:t xml:space="preserve">№ </w:t>
      </w:r>
      <w:proofErr w:type="gramStart"/>
      <w:r w:rsidRPr="004450F2">
        <w:rPr>
          <w:rFonts w:ascii="Bookman Old Style" w:eastAsia="Times New Roman" w:hAnsi="Bookman Old Style" w:cs="Bookman Old Style"/>
          <w:bCs/>
          <w:kern w:val="0"/>
          <w:lang w:eastAsia="bg-BG"/>
          <w14:ligatures w14:val="none"/>
        </w:rPr>
        <w:t>РД  -</w:t>
      </w:r>
      <w:proofErr w:type="gramEnd"/>
      <w:r w:rsidRPr="004450F2">
        <w:rPr>
          <w:rFonts w:ascii="Bookman Old Style" w:eastAsia="Times New Roman" w:hAnsi="Bookman Old Style" w:cs="Bookman Old Style"/>
          <w:bCs/>
          <w:kern w:val="0"/>
          <w:lang w:eastAsia="bg-BG"/>
          <w14:ligatures w14:val="none"/>
        </w:rPr>
        <w:t xml:space="preserve"> 05 - </w:t>
      </w:r>
      <w:r w:rsidR="007075A5">
        <w:rPr>
          <w:rFonts w:ascii="Bookman Old Style" w:eastAsia="Times New Roman" w:hAnsi="Bookman Old Style" w:cs="Bookman Old Style"/>
          <w:bCs/>
          <w:kern w:val="0"/>
          <w:lang w:eastAsia="bg-BG"/>
          <w14:ligatures w14:val="none"/>
        </w:rPr>
        <w:t>………….</w:t>
      </w:r>
      <w:r w:rsidRPr="004450F2">
        <w:rPr>
          <w:rFonts w:ascii="Bookman Old Style" w:eastAsia="Times New Roman" w:hAnsi="Bookman Old Style" w:cs="Bookman Old Style"/>
          <w:bCs/>
          <w:kern w:val="0"/>
          <w:lang w:eastAsia="bg-BG"/>
          <w14:ligatures w14:val="none"/>
        </w:rPr>
        <w:t>/</w:t>
      </w:r>
      <w:r w:rsidR="007075A5">
        <w:rPr>
          <w:rFonts w:ascii="Bookman Old Style" w:eastAsia="Times New Roman" w:hAnsi="Bookman Old Style" w:cs="Bookman Old Style"/>
          <w:bCs/>
          <w:kern w:val="0"/>
          <w:lang w:eastAsia="bg-BG"/>
          <w14:ligatures w14:val="none"/>
        </w:rPr>
        <w:t>……………..</w:t>
      </w:r>
      <w:r w:rsidRPr="004450F2">
        <w:rPr>
          <w:rFonts w:ascii="Bookman Old Style" w:eastAsia="Times New Roman" w:hAnsi="Bookman Old Style" w:cs="Bookman Old Style"/>
          <w:bCs/>
          <w:kern w:val="0"/>
          <w:lang w:eastAsia="bg-BG"/>
          <w14:ligatures w14:val="none"/>
        </w:rPr>
        <w:t xml:space="preserve">г. и извършена процедура за договаряне на основание </w:t>
      </w:r>
      <w:r w:rsidR="008674D2" w:rsidRPr="00A3406D">
        <w:rPr>
          <w:rFonts w:ascii="Bookman Old Style" w:hAnsi="Bookman Old Style"/>
          <w:kern w:val="0"/>
          <w14:ligatures w14:val="none"/>
        </w:rPr>
        <w:t xml:space="preserve">чл. 29, ал.3 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от Правилника за прилагане на Закона за публичните предприятия</w:t>
      </w: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се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сключи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настоящия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договор, с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който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</w:p>
    <w:p w14:paraId="6993A2FC" w14:textId="77777777" w:rsidR="004450F2" w:rsidRPr="004450F2" w:rsidRDefault="004450F2" w:rsidP="004450F2">
      <w:pPr>
        <w:shd w:val="clear" w:color="auto" w:fill="FFFFFF"/>
        <w:tabs>
          <w:tab w:val="left" w:pos="900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</w:p>
    <w:p w14:paraId="5FE08E76" w14:textId="77777777" w:rsidR="004450F2" w:rsidRPr="004450F2" w:rsidRDefault="004450F2" w:rsidP="004450F2">
      <w:pPr>
        <w:shd w:val="clear" w:color="auto" w:fill="FFFFFF"/>
        <w:tabs>
          <w:tab w:val="left" w:pos="900"/>
        </w:tabs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pacing w:val="3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СТРАНИТЕ СЕ СПОРАЗУМЯХА ЗА СЛЕДНОТО:</w:t>
      </w:r>
    </w:p>
    <w:p w14:paraId="44C63ACE" w14:textId="77777777" w:rsidR="004450F2" w:rsidRPr="004450F2" w:rsidRDefault="004450F2" w:rsidP="004450F2">
      <w:pPr>
        <w:shd w:val="clear" w:color="auto" w:fill="FFFFFF"/>
        <w:tabs>
          <w:tab w:val="left" w:pos="900"/>
        </w:tabs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/>
          <w:spacing w:val="3"/>
          <w:kern w:val="0"/>
          <w:lang w:eastAsia="bg-BG"/>
          <w14:ligatures w14:val="none"/>
        </w:rPr>
      </w:pPr>
    </w:p>
    <w:p w14:paraId="03CAC6EF" w14:textId="77777777" w:rsidR="004450F2" w:rsidRPr="004450F2" w:rsidRDefault="004450F2" w:rsidP="004450F2">
      <w:pPr>
        <w:shd w:val="clear" w:color="auto" w:fill="FFFFFF"/>
        <w:tabs>
          <w:tab w:val="left" w:pos="900"/>
        </w:tabs>
        <w:spacing w:after="0" w:line="240" w:lineRule="auto"/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color w:val="000000"/>
          <w:spacing w:val="3"/>
          <w:kern w:val="0"/>
          <w:lang w:eastAsia="bg-BG"/>
          <w14:ligatures w14:val="none"/>
        </w:rPr>
        <w:t xml:space="preserve">                </w:t>
      </w:r>
      <w:r w:rsidRPr="004450F2">
        <w:rPr>
          <w:rFonts w:ascii="Bookman Old Style" w:eastAsia="Times New Roman" w:hAnsi="Bookman Old Style" w:cs="Times New Roman"/>
          <w:b/>
          <w:color w:val="000000"/>
          <w:spacing w:val="3"/>
          <w:kern w:val="0"/>
          <w:lang w:eastAsia="bg-BG"/>
          <w14:ligatures w14:val="none"/>
        </w:rPr>
        <w:t>I</w:t>
      </w:r>
      <w:r w:rsidRPr="004450F2">
        <w:rPr>
          <w:rFonts w:ascii="Bookman Old Style" w:eastAsia="Times New Roman" w:hAnsi="Bookman Old Style" w:cs="Times New Roman"/>
          <w:b/>
          <w:color w:val="000000"/>
          <w:spacing w:val="3"/>
          <w:kern w:val="0"/>
          <w:lang w:val="ru-RU" w:eastAsia="bg-BG"/>
          <w14:ligatures w14:val="none"/>
        </w:rPr>
        <w:t>. ОБЩИ</w:t>
      </w:r>
      <w:r w:rsidRPr="004450F2">
        <w:rPr>
          <w:rFonts w:ascii="Bookman Old Style" w:eastAsia="Times New Roman" w:hAnsi="Bookman Old Style" w:cs="Times New Roman"/>
          <w:b/>
          <w:color w:val="000000"/>
          <w:spacing w:val="3"/>
          <w:kern w:val="0"/>
          <w:lang w:eastAsia="bg-BG"/>
          <w14:ligatures w14:val="none"/>
        </w:rPr>
        <w:t xml:space="preserve"> УСЛОВИЯ. ПРЕДМЕТ НА ДОГОВОРА</w:t>
      </w:r>
    </w:p>
    <w:p w14:paraId="153E66FD" w14:textId="77777777" w:rsidR="004450F2" w:rsidRPr="004450F2" w:rsidRDefault="004450F2" w:rsidP="004450F2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4450F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         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Чл. 1. (1) Наемодателят предоставя на Наемателя за временно и възмездно ползване на следните части от сградния фонд на „УМБАЛ Бургас“ АД:</w:t>
      </w:r>
    </w:p>
    <w:p w14:paraId="1601B92D" w14:textId="77777777" w:rsidR="004450F2" w:rsidRPr="004450F2" w:rsidRDefault="004450F2" w:rsidP="004450F2">
      <w:pPr>
        <w:spacing w:after="0" w:line="240" w:lineRule="auto"/>
        <w:jc w:val="both"/>
        <w:outlineLvl w:val="2"/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kern w:val="0"/>
          <w:lang w:val="en-AU" w:eastAsia="bg-BG"/>
          <w14:ligatures w14:val="none"/>
        </w:rPr>
        <w:t xml:space="preserve">              </w:t>
      </w:r>
      <w:r w:rsidRPr="004450F2">
        <w:rPr>
          <w:rFonts w:ascii="Bookman Old Style" w:eastAsia="Times New Roman" w:hAnsi="Bookman Old Style" w:cs="Bookman Old Style"/>
          <w:b/>
          <w:bCs/>
          <w:kern w:val="0"/>
          <w:sz w:val="23"/>
          <w:szCs w:val="23"/>
          <w:lang w:eastAsia="bg-BG"/>
          <w14:ligatures w14:val="none"/>
        </w:rPr>
        <w:t>1.</w:t>
      </w:r>
      <w:r w:rsidRPr="004450F2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Реално обособени площи находящи се на втори етаж в сградата на отделение по трансфузионна хематология от сградата на бл.</w:t>
      </w:r>
      <w:r w:rsidRPr="004450F2">
        <w:rPr>
          <w:rFonts w:ascii="Bookman Old Style" w:eastAsia="Times New Roman" w:hAnsi="Bookman Old Style" w:cs="Times New Roman"/>
          <w:bCs/>
          <w:kern w:val="0"/>
          <w:lang w:val="en-US" w:eastAsia="bg-BG"/>
          <w14:ligatures w14:val="none"/>
        </w:rPr>
        <w:t>5</w:t>
      </w:r>
      <w:r w:rsidRPr="004450F2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на „УМБАЛ – Бургас” АД, с площ от 54,25 кв.м. и с общи части на сградата, за административни дейности на РЦТХ“. </w:t>
      </w:r>
    </w:p>
    <w:p w14:paraId="5B29AED7" w14:textId="77777777" w:rsidR="004450F2" w:rsidRPr="004450F2" w:rsidRDefault="004450F2" w:rsidP="004450F2">
      <w:pPr>
        <w:spacing w:after="0" w:line="240" w:lineRule="auto"/>
        <w:jc w:val="both"/>
        <w:outlineLvl w:val="2"/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         </w:t>
      </w:r>
      <w:r w:rsidRPr="004450F2">
        <w:rPr>
          <w:rFonts w:ascii="Bookman Old Style" w:eastAsia="Times New Roman" w:hAnsi="Bookman Old Style" w:cs="Times New Roman"/>
          <w:bCs/>
          <w:kern w:val="0"/>
          <w:lang w:val="en-US" w:eastAsia="bg-BG"/>
          <w14:ligatures w14:val="none"/>
        </w:rPr>
        <w:t xml:space="preserve">      </w:t>
      </w:r>
      <w:r w:rsidRPr="004450F2"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>2.</w:t>
      </w:r>
      <w:r w:rsidRPr="004450F2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Сграда на котелно отделение при „УМБАЛ Бургас“ АД съставляваща част </w:t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от сграда (блок 5)</w:t>
      </w:r>
      <w:r w:rsidRPr="004450F2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, за </w:t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реконструкция в корпус за предоставяне на медицински дейности 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за</w:t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 </w:t>
      </w:r>
      <w:r w:rsidRPr="004450F2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нуждите на РЦТХ, подлежаща на основен ремонт, цялата със застроена площ от 163,27 кв.м.“. </w:t>
      </w:r>
    </w:p>
    <w:p w14:paraId="6925507C" w14:textId="77777777" w:rsidR="004450F2" w:rsidRPr="004450F2" w:rsidRDefault="004450F2" w:rsidP="004450F2">
      <w:pPr>
        <w:keepNext/>
        <w:spacing w:after="0" w:line="240" w:lineRule="auto"/>
        <w:jc w:val="both"/>
        <w:outlineLvl w:val="2"/>
        <w:rPr>
          <w:rFonts w:ascii="Bookman Old Style" w:eastAsia="Times New Roman" w:hAnsi="Bookman Old Style" w:cs="Arial"/>
          <w:bCs/>
          <w:color w:val="000000"/>
          <w:spacing w:val="-12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Arial"/>
          <w:b/>
          <w:color w:val="000000"/>
          <w:spacing w:val="3"/>
          <w:kern w:val="0"/>
          <w:lang w:eastAsia="bg-BG"/>
          <w14:ligatures w14:val="none"/>
        </w:rPr>
        <w:t xml:space="preserve">             (2)</w:t>
      </w:r>
      <w:r w:rsidRPr="004450F2">
        <w:rPr>
          <w:rFonts w:ascii="Bookman Old Style" w:eastAsia="Times New Roman" w:hAnsi="Bookman Old Style" w:cs="Arial"/>
          <w:bCs/>
          <w:color w:val="000000"/>
          <w:spacing w:val="3"/>
          <w:kern w:val="0"/>
          <w:lang w:eastAsia="bg-BG"/>
          <w14:ligatures w14:val="none"/>
        </w:rPr>
        <w:t xml:space="preserve"> Обектите предмет на този договор се предават в състояние, в което се намират към момента на неговото подписване.</w:t>
      </w:r>
    </w:p>
    <w:p w14:paraId="578D91D7" w14:textId="77777777" w:rsidR="004450F2" w:rsidRPr="004450F2" w:rsidRDefault="004450F2" w:rsidP="004450F2">
      <w:pPr>
        <w:spacing w:after="0" w:line="240" w:lineRule="auto"/>
        <w:jc w:val="both"/>
        <w:rPr>
          <w:rFonts w:ascii="Bookman Old Style" w:eastAsia="Times New Roman" w:hAnsi="Bookman Old Style" w:cs="Times New Roman"/>
          <w:spacing w:val="1"/>
          <w:kern w:val="0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kern w:val="0"/>
          <w14:ligatures w14:val="none"/>
        </w:rPr>
        <w:t xml:space="preserve">             (3)</w:t>
      </w:r>
      <w:r w:rsidRPr="004450F2">
        <w:rPr>
          <w:rFonts w:ascii="Bookman Old Style" w:eastAsia="Times New Roman" w:hAnsi="Bookman Old Style" w:cs="Times New Roman"/>
          <w:kern w:val="0"/>
          <w14:ligatures w14:val="none"/>
        </w:rPr>
        <w:t xml:space="preserve"> Наемателят е длъжен да използва помещенията единствено за определеното в този договор предназначение, а именно: за целите на Районен център по трансфузионна хематология. Наемателят следва да ползва частите от сградния фонд на „УМБАЛ Бургас“ АД, като </w:t>
      </w:r>
      <w:r w:rsidRPr="004450F2">
        <w:rPr>
          <w:rFonts w:ascii="Bookman Old Style" w:eastAsia="Times New Roman" w:hAnsi="Bookman Old Style" w:cs="Times New Roman"/>
          <w:spacing w:val="2"/>
          <w:kern w:val="0"/>
          <w14:ligatures w14:val="none"/>
        </w:rPr>
        <w:t xml:space="preserve">полага грижата на добър стопанин и в съответствие с Правилника за вътрешния трудов ред на „УМБАЛ – Бургас” АД. Всички разрешения за дейности осъществявани от Наемателя в наетите сгради и части от тях, се извършват от него и за негова сметка, при спазване на </w:t>
      </w:r>
      <w:r w:rsidRPr="004450F2">
        <w:rPr>
          <w:rFonts w:ascii="Bookman Old Style" w:eastAsia="Times New Roman" w:hAnsi="Bookman Old Style" w:cs="Times New Roman"/>
          <w:spacing w:val="1"/>
          <w:kern w:val="0"/>
          <w14:ligatures w14:val="none"/>
        </w:rPr>
        <w:t>изискванията на всички държавни, общински и контролни органи.</w:t>
      </w:r>
    </w:p>
    <w:p w14:paraId="6D20DB6A" w14:textId="77777777" w:rsidR="004450F2" w:rsidRPr="004450F2" w:rsidRDefault="004450F2" w:rsidP="004450F2">
      <w:pPr>
        <w:shd w:val="clear" w:color="auto" w:fill="FFFFFF"/>
        <w:tabs>
          <w:tab w:val="left" w:pos="0"/>
        </w:tabs>
        <w:spacing w:after="0" w:line="240" w:lineRule="auto"/>
        <w:ind w:firstLine="900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bCs/>
          <w:color w:val="000000"/>
          <w:spacing w:val="1"/>
          <w:kern w:val="0"/>
          <w:lang w:eastAsia="bg-BG"/>
          <w14:ligatures w14:val="none"/>
        </w:rPr>
        <w:lastRenderedPageBreak/>
        <w:t xml:space="preserve"> (4)</w:t>
      </w:r>
      <w:r w:rsidRPr="004450F2">
        <w:rPr>
          <w:rFonts w:ascii="Bookman Old Style" w:eastAsia="Times New Roman" w:hAnsi="Bookman Old Style" w:cs="Times New Roman"/>
          <w:color w:val="000000"/>
          <w:spacing w:val="1"/>
          <w:kern w:val="0"/>
          <w:lang w:eastAsia="bg-BG"/>
          <w14:ligatures w14:val="none"/>
        </w:rPr>
        <w:t xml:space="preserve"> 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Страните декларират, че имат представителна власт и правомощие да сключат договора и да изпълняват поетите с него задължения. Лицата действащи от името на дружествата са представляващите да подпишат договора, като в тази връзка не е необходимо съгласие на друг орган, обуславящо действителността на договора.</w:t>
      </w:r>
    </w:p>
    <w:p w14:paraId="208E6A72" w14:textId="77777777" w:rsidR="004450F2" w:rsidRPr="004450F2" w:rsidRDefault="004450F2" w:rsidP="004450F2">
      <w:pPr>
        <w:shd w:val="clear" w:color="auto" w:fill="FFFFFF"/>
        <w:tabs>
          <w:tab w:val="left" w:pos="0"/>
        </w:tabs>
        <w:spacing w:after="0" w:line="240" w:lineRule="auto"/>
        <w:ind w:firstLine="900"/>
        <w:jc w:val="both"/>
        <w:rPr>
          <w:rFonts w:ascii="Bookman Old Style" w:eastAsia="Times New Roman" w:hAnsi="Bookman Old Style" w:cs="Times New Roman"/>
          <w:color w:val="000000"/>
          <w:spacing w:val="1"/>
          <w:kern w:val="0"/>
          <w:lang w:eastAsia="bg-BG"/>
          <w14:ligatures w14:val="none"/>
        </w:rPr>
      </w:pPr>
    </w:p>
    <w:p w14:paraId="1296517D" w14:textId="77777777" w:rsidR="004450F2" w:rsidRPr="004450F2" w:rsidRDefault="004450F2" w:rsidP="004450F2">
      <w:pPr>
        <w:shd w:val="clear" w:color="auto" w:fill="FFFFFF"/>
        <w:tabs>
          <w:tab w:val="left" w:pos="0"/>
        </w:tabs>
        <w:spacing w:after="0" w:line="240" w:lineRule="auto"/>
        <w:ind w:firstLine="900"/>
        <w:jc w:val="center"/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bCs/>
          <w:color w:val="000000"/>
          <w:kern w:val="0"/>
          <w:lang w:eastAsia="bg-BG"/>
          <w14:ligatures w14:val="none"/>
        </w:rPr>
        <w:t>ІІ.ЦЕНА И СРОК НА ПОЛЗВАНЕ</w:t>
      </w:r>
    </w:p>
    <w:p w14:paraId="2BC0D31F" w14:textId="77777777" w:rsidR="004450F2" w:rsidRPr="004450F2" w:rsidRDefault="004450F2" w:rsidP="004450F2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 xml:space="preserve">          Чл.2.(1)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Наемодателят предоставя на Наемателя посочените в чл.1, ал.1 от този договор  части от сградния фонд на „УМБАЛ Бургас“ АД, при условията на заплащане на следните месечни наемни цени:</w:t>
      </w:r>
    </w:p>
    <w:p w14:paraId="1F701445" w14:textId="6957BCA3" w:rsidR="004450F2" w:rsidRPr="004450F2" w:rsidRDefault="004450F2" w:rsidP="004450F2">
      <w:pPr>
        <w:spacing w:after="0" w:line="240" w:lineRule="auto"/>
        <w:jc w:val="both"/>
        <w:outlineLvl w:val="2"/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kern w:val="0"/>
          <w:lang w:val="en-AU" w:eastAsia="bg-BG"/>
          <w14:ligatures w14:val="none"/>
        </w:rPr>
        <w:t xml:space="preserve">              </w:t>
      </w:r>
      <w:r w:rsidRPr="004450F2">
        <w:rPr>
          <w:rFonts w:ascii="Bookman Old Style" w:eastAsia="Times New Roman" w:hAnsi="Bookman Old Style" w:cs="Bookman Old Style"/>
          <w:b/>
          <w:bCs/>
          <w:kern w:val="0"/>
          <w:sz w:val="23"/>
          <w:szCs w:val="23"/>
          <w:lang w:eastAsia="bg-BG"/>
          <w14:ligatures w14:val="none"/>
        </w:rPr>
        <w:t>1.</w:t>
      </w:r>
      <w:r w:rsidRPr="004450F2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Реално обособени площи находящи се на втори етаж в сградата на отделение по трансфузионна хематология от сградата на бл.</w:t>
      </w:r>
      <w:r w:rsidRPr="004450F2">
        <w:rPr>
          <w:rFonts w:ascii="Bookman Old Style" w:eastAsia="Times New Roman" w:hAnsi="Bookman Old Style" w:cs="Times New Roman"/>
          <w:bCs/>
          <w:kern w:val="0"/>
          <w:lang w:val="en-US" w:eastAsia="bg-BG"/>
          <w14:ligatures w14:val="none"/>
        </w:rPr>
        <w:t>5</w:t>
      </w:r>
      <w:r w:rsidRPr="004450F2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на „УМБАЛ – Бургас” АД, с площ от 54,25 кв.м. и с общи части на сградата, за административни дейности на РЦТХ“, при  месечна наемна цена в размер на </w:t>
      </w:r>
      <w:r w:rsidR="00CC3AF4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………….</w:t>
      </w:r>
      <w:r w:rsidRPr="004450F2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(</w:t>
      </w:r>
      <w:r w:rsidR="00CC3AF4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………………</w:t>
      </w:r>
      <w:r w:rsidRPr="004450F2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)  </w:t>
      </w:r>
      <w:r w:rsidR="00166C92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евро</w:t>
      </w:r>
      <w:r w:rsidRPr="004450F2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без вкл. ДДС. </w:t>
      </w:r>
    </w:p>
    <w:p w14:paraId="29C663E6" w14:textId="1CA6A30B" w:rsidR="004450F2" w:rsidRPr="004450F2" w:rsidRDefault="004450F2" w:rsidP="004450F2">
      <w:pPr>
        <w:spacing w:after="0" w:line="240" w:lineRule="auto"/>
        <w:jc w:val="both"/>
        <w:outlineLvl w:val="2"/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         </w:t>
      </w:r>
      <w:r w:rsidRPr="004450F2">
        <w:rPr>
          <w:rFonts w:ascii="Bookman Old Style" w:eastAsia="Times New Roman" w:hAnsi="Bookman Old Style" w:cs="Times New Roman"/>
          <w:bCs/>
          <w:kern w:val="0"/>
          <w:lang w:val="en-US" w:eastAsia="bg-BG"/>
          <w14:ligatures w14:val="none"/>
        </w:rPr>
        <w:t xml:space="preserve">      </w:t>
      </w:r>
      <w:r w:rsidRPr="004450F2"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>2.</w:t>
      </w:r>
      <w:r w:rsidRPr="004450F2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Сграда на котелно отделение при „УМБАЛ Бургас“ АД съставляваща част </w:t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от сграда (блок 5)</w:t>
      </w:r>
      <w:r w:rsidRPr="004450F2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, за </w:t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реконструкция в корпус за предоставяне на медицински дейности 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за</w:t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 </w:t>
      </w:r>
      <w:r w:rsidRPr="004450F2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нуждите на РЦТХ, подлежаща на основен ремонт, цялата със застроена площ от 163,27 кв.м.“, при месечна наемна цена в размер на </w:t>
      </w:r>
      <w:r w:rsidR="00CC3AF4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……………..</w:t>
      </w:r>
      <w:r w:rsidRPr="004450F2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(</w:t>
      </w:r>
      <w:r w:rsidR="00CC3AF4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…………………….</w:t>
      </w:r>
      <w:r w:rsidRPr="004450F2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) </w:t>
      </w:r>
      <w:r w:rsidR="00166C92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евро</w:t>
      </w:r>
      <w:r w:rsidRPr="004450F2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без вкл. ДДС, </w:t>
      </w:r>
    </w:p>
    <w:p w14:paraId="3AF33750" w14:textId="77777777" w:rsidR="004450F2" w:rsidRPr="004450F2" w:rsidRDefault="004450F2" w:rsidP="004450F2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ДДС, срещу оформена и предостави от Наемодателя данъчна фактура за сумата.</w:t>
      </w:r>
    </w:p>
    <w:p w14:paraId="1F9DB9DA" w14:textId="77777777" w:rsidR="004450F2" w:rsidRPr="004450F2" w:rsidRDefault="004450F2" w:rsidP="004450F2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             </w:t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(2)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Дължимата месечна наемна цена се внася по банкова сметка на „УМБАЛ – Бургас” АД, в рамките на периода от 1 – во до 5 – то число на месеца, в който се ползва имота.</w:t>
      </w:r>
    </w:p>
    <w:p w14:paraId="00EFA61C" w14:textId="77777777" w:rsidR="004450F2" w:rsidRPr="004450F2" w:rsidRDefault="004450F2" w:rsidP="004450F2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bCs/>
          <w:kern w:val="0"/>
          <w:lang w:val="ru-RU"/>
          <w14:ligatures w14:val="none"/>
        </w:rPr>
        <w:t xml:space="preserve">              (3)</w:t>
      </w:r>
      <w:r w:rsidRPr="004450F2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>Уговорената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 xml:space="preserve"> наемна цена на </w:t>
      </w:r>
      <w:r w:rsidRPr="004450F2">
        <w:rPr>
          <w:rFonts w:ascii="Bookman Old Style" w:eastAsia="Times New Roman" w:hAnsi="Bookman Old Style" w:cs="Times New Roman"/>
          <w:bCs/>
          <w:kern w:val="0"/>
          <w14:ligatures w14:val="none"/>
        </w:rPr>
        <w:t xml:space="preserve">реално обособени площи находящи се на втори етаж в сградата на отделение по трансфузионна </w:t>
      </w:r>
      <w:proofErr w:type="spellStart"/>
      <w:r w:rsidRPr="004450F2">
        <w:rPr>
          <w:rFonts w:ascii="Bookman Old Style" w:eastAsia="Times New Roman" w:hAnsi="Bookman Old Style" w:cs="Times New Roman"/>
          <w:bCs/>
          <w:kern w:val="0"/>
          <w14:ligatures w14:val="none"/>
        </w:rPr>
        <w:t>хематолотия</w:t>
      </w:r>
      <w:proofErr w:type="spellEnd"/>
      <w:r w:rsidRPr="004450F2">
        <w:rPr>
          <w:rFonts w:ascii="Bookman Old Style" w:eastAsia="Times New Roman" w:hAnsi="Bookman Old Style" w:cs="Times New Roman"/>
          <w:bCs/>
          <w:kern w:val="0"/>
          <w14:ligatures w14:val="none"/>
        </w:rPr>
        <w:t xml:space="preserve"> от сградата на бл.</w:t>
      </w:r>
      <w:r w:rsidRPr="004450F2">
        <w:rPr>
          <w:rFonts w:ascii="Bookman Old Style" w:eastAsia="Times New Roman" w:hAnsi="Bookman Old Style" w:cs="Times New Roman"/>
          <w:bCs/>
          <w:kern w:val="0"/>
          <w:lang w:val="en-US"/>
          <w14:ligatures w14:val="none"/>
        </w:rPr>
        <w:t>5</w:t>
      </w:r>
      <w:r w:rsidRPr="004450F2">
        <w:rPr>
          <w:rFonts w:ascii="Bookman Old Style" w:eastAsia="Times New Roman" w:hAnsi="Bookman Old Style" w:cs="Times New Roman"/>
          <w:bCs/>
          <w:kern w:val="0"/>
          <w14:ligatures w14:val="none"/>
        </w:rPr>
        <w:t xml:space="preserve"> на „УМБАЛ – Бургас” АД, с площ от 54,25 кв.м. </w:t>
      </w:r>
      <w:r w:rsidRPr="004450F2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>включва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 xml:space="preserve"> заплащане на:</w:t>
      </w:r>
    </w:p>
    <w:p w14:paraId="04C41F59" w14:textId="77777777" w:rsidR="004450F2" w:rsidRPr="004450F2" w:rsidRDefault="004450F2" w:rsidP="004450F2">
      <w:pPr>
        <w:spacing w:after="0" w:line="240" w:lineRule="auto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                           (а)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наема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наетото помещение;</w:t>
      </w:r>
    </w:p>
    <w:p w14:paraId="72F33C06" w14:textId="77777777" w:rsidR="004450F2" w:rsidRPr="004450F2" w:rsidRDefault="004450F2" w:rsidP="004450F2">
      <w:pPr>
        <w:spacing w:after="0" w:line="240" w:lineRule="auto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                           (б)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следните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услуги:</w:t>
      </w:r>
    </w:p>
    <w:p w14:paraId="78529B55" w14:textId="77777777" w:rsidR="004450F2" w:rsidRPr="004450F2" w:rsidRDefault="004450F2" w:rsidP="004450F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Ремонт и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поддържане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всички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общи или общо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използувани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части на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Обекта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; </w:t>
      </w:r>
    </w:p>
    <w:p w14:paraId="141E1513" w14:textId="77777777" w:rsidR="004450F2" w:rsidRPr="004450F2" w:rsidRDefault="004450F2" w:rsidP="004450F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Поддръжка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всички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тръбопроводи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тръби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кабели,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врати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прозорци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други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общи за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обекта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съоръжения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оборудване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;</w:t>
      </w:r>
    </w:p>
    <w:p w14:paraId="611B43DB" w14:textId="77777777" w:rsidR="004450F2" w:rsidRPr="004450F2" w:rsidRDefault="004450F2" w:rsidP="004450F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Почистване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 обща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поддръжка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всички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общи части на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Обекта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включително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унищожаване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gram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 вредители</w:t>
      </w:r>
      <w:proofErr w:type="gram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; </w:t>
      </w:r>
    </w:p>
    <w:p w14:paraId="6E070D1C" w14:textId="77777777" w:rsidR="004450F2" w:rsidRPr="004450F2" w:rsidRDefault="004450F2" w:rsidP="004450F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Постоянна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поддръжка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ремонт на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физическата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конструкция на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сградата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в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която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е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разположен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Обектът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;</w:t>
      </w:r>
    </w:p>
    <w:p w14:paraId="1F8EE23C" w14:textId="77777777" w:rsidR="004450F2" w:rsidRPr="004450F2" w:rsidRDefault="004450F2" w:rsidP="004450F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Разходите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за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прокарване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всички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ел. проводи,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топлопроводи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ВиК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инсталации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инсталации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за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въздух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други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подобни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до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границите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имота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предмет на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този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договор;</w:t>
      </w:r>
    </w:p>
    <w:p w14:paraId="4789E366" w14:textId="77777777" w:rsidR="004450F2" w:rsidRPr="004450F2" w:rsidRDefault="004450F2" w:rsidP="004450F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Поддръжка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пожароизвестителна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пожарогасителна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техника;</w:t>
      </w:r>
    </w:p>
    <w:p w14:paraId="0FE5A476" w14:textId="77777777" w:rsidR="004450F2" w:rsidRPr="004450F2" w:rsidRDefault="004450F2" w:rsidP="004450F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Всички дължими местни данъци и такса смет за наетия обект;</w:t>
      </w:r>
    </w:p>
    <w:p w14:paraId="77E305A0" w14:textId="77777777" w:rsidR="004450F2" w:rsidRPr="004450F2" w:rsidRDefault="004450F2" w:rsidP="004450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         </w:t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(4)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Уговорената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наемна цена на</w:t>
      </w:r>
      <w:r w:rsidRPr="004450F2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сграда на котелно отделение при „УМБАЛ Бургас“ АД съставляваща част </w:t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от сграда (блок 5)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включва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единствено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заплащане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наемната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цена на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същата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.</w:t>
      </w:r>
    </w:p>
    <w:p w14:paraId="5B5BC542" w14:textId="77777777" w:rsidR="004450F2" w:rsidRPr="004450F2" w:rsidRDefault="004450F2" w:rsidP="004450F2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kern w:val="0"/>
          <w14:ligatures w14:val="none"/>
        </w:rPr>
        <w:t xml:space="preserve">          </w:t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 xml:space="preserve"> (5)</w:t>
      </w: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Разходите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за ел.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енергия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вода и отопление на </w:t>
      </w:r>
      <w:r w:rsidRPr="004450F2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обособени площи находящи се на втори етаж в сградата на отделение по трансфузионна </w:t>
      </w:r>
      <w:proofErr w:type="spellStart"/>
      <w:r w:rsidRPr="004450F2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хематолотия</w:t>
      </w:r>
      <w:proofErr w:type="spellEnd"/>
      <w:r w:rsidRPr="004450F2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от сградата на бл.</w:t>
      </w:r>
      <w:r w:rsidRPr="004450F2">
        <w:rPr>
          <w:rFonts w:ascii="Bookman Old Style" w:eastAsia="Times New Roman" w:hAnsi="Bookman Old Style" w:cs="Times New Roman"/>
          <w:bCs/>
          <w:kern w:val="0"/>
          <w:lang w:val="en-US" w:eastAsia="bg-BG"/>
          <w14:ligatures w14:val="none"/>
        </w:rPr>
        <w:t>5</w:t>
      </w:r>
      <w:r w:rsidRPr="004450F2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 xml:space="preserve"> на „УМБАЛ – Бургас” АД, с площ от 54,25 кв.м. </w:t>
      </w: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 Н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аемателят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заплаща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ежемесечно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отделно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от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наемната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цена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въз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основа на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данните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за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среден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разход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потребление,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коригирани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gram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 база</w:t>
      </w:r>
      <w:proofErr w:type="gram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период на потребление. </w:t>
      </w:r>
    </w:p>
    <w:p w14:paraId="6AAB51CF" w14:textId="77777777" w:rsidR="004450F2" w:rsidRPr="004450F2" w:rsidRDefault="004450F2" w:rsidP="004450F2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kern w:val="0"/>
          <w14:ligatures w14:val="none"/>
        </w:rPr>
        <w:t xml:space="preserve">          </w:t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 xml:space="preserve"> (6)</w:t>
      </w: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Разходите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за ел.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Енергия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gram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  вода</w:t>
      </w:r>
      <w:proofErr w:type="gram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r w:rsidRPr="004450F2">
        <w:rPr>
          <w:rFonts w:ascii="Bookman Old Style" w:eastAsia="Times New Roman" w:hAnsi="Bookman Old Style" w:cs="Times New Roman"/>
          <w:bCs/>
          <w:kern w:val="0"/>
          <w:lang w:eastAsia="bg-BG"/>
          <w14:ligatures w14:val="none"/>
        </w:rPr>
        <w:t>сграда на котелно отделение ще се отчитат на база показания на подотчетни уреди.</w:t>
      </w:r>
    </w:p>
    <w:p w14:paraId="496E746D" w14:textId="77777777" w:rsidR="004450F2" w:rsidRPr="004450F2" w:rsidRDefault="004450F2" w:rsidP="004450F2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lastRenderedPageBreak/>
        <w:t xml:space="preserve">          </w:t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 xml:space="preserve">(5) </w:t>
      </w: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аемателят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заплаща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гаранционна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вноска в размер на 1 /един/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месечен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наем,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която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при точно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изпълнение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дължимите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суми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по договора се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възстановява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Наемателя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след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изтичане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gram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 срока</w:t>
      </w:r>
      <w:proofErr w:type="gram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договора, в 14-дневен срок след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изплащане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последната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дължима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сума на основание договора.</w:t>
      </w:r>
    </w:p>
    <w:p w14:paraId="2D754799" w14:textId="208713A4" w:rsidR="004450F2" w:rsidRPr="004450F2" w:rsidRDefault="004450F2" w:rsidP="004450F2">
      <w:pPr>
        <w:shd w:val="clear" w:color="auto" w:fill="FFFFFF"/>
        <w:tabs>
          <w:tab w:val="left" w:pos="900"/>
          <w:tab w:val="left" w:pos="979"/>
          <w:tab w:val="left" w:leader="dot" w:pos="2222"/>
          <w:tab w:val="left" w:leader="dot" w:pos="5352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 xml:space="preserve">          Чл.3. (1) 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Недвижимите имоти и части от такива, предмет на настоящия договор се отдават под наем за срок </w:t>
      </w:r>
      <w:r w:rsidR="00A379BF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от 24 месеца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. </w:t>
      </w:r>
    </w:p>
    <w:p w14:paraId="074895CC" w14:textId="1ECA4316" w:rsidR="004450F2" w:rsidRPr="004450F2" w:rsidRDefault="004450F2" w:rsidP="004450F2">
      <w:pPr>
        <w:shd w:val="clear" w:color="auto" w:fill="FFFFFF"/>
        <w:tabs>
          <w:tab w:val="left" w:pos="900"/>
          <w:tab w:val="left" w:pos="979"/>
          <w:tab w:val="left" w:leader="dot" w:pos="2222"/>
          <w:tab w:val="left" w:leader="dot" w:pos="5352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 xml:space="preserve">           (2)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Срокът на действие на договора може да бъде удължен с още 6 месеца, при условие че никоя от страните по него не извести в писмен вид другата в срок до 1 месец преди изтичане на срока </w:t>
      </w:r>
      <w:r w:rsidR="008C1D05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п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о ал.1, че желае неговото прекратяване поради изтичане срока му на действие. </w:t>
      </w:r>
    </w:p>
    <w:p w14:paraId="06A76517" w14:textId="77777777" w:rsidR="004450F2" w:rsidRPr="004450F2" w:rsidRDefault="004450F2" w:rsidP="004450F2">
      <w:pPr>
        <w:shd w:val="clear" w:color="auto" w:fill="FFFFFF"/>
        <w:tabs>
          <w:tab w:val="left" w:pos="900"/>
          <w:tab w:val="left" w:pos="979"/>
          <w:tab w:val="left" w:leader="dot" w:pos="2222"/>
          <w:tab w:val="left" w:leader="dot" w:pos="5352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</w:t>
      </w:r>
    </w:p>
    <w:p w14:paraId="5EDDDCC0" w14:textId="77777777" w:rsidR="004450F2" w:rsidRPr="004450F2" w:rsidRDefault="004450F2" w:rsidP="004450F2">
      <w:pPr>
        <w:shd w:val="clear" w:color="auto" w:fill="FFFFFF"/>
        <w:tabs>
          <w:tab w:val="left" w:pos="900"/>
        </w:tabs>
        <w:spacing w:after="0" w:line="240" w:lineRule="auto"/>
        <w:ind w:right="19"/>
        <w:jc w:val="center"/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bCs/>
          <w:spacing w:val="-10"/>
          <w:kern w:val="0"/>
          <w:lang w:eastAsia="bg-BG"/>
          <w14:ligatures w14:val="none"/>
        </w:rPr>
        <w:t>III</w:t>
      </w:r>
      <w:r w:rsidRPr="004450F2">
        <w:rPr>
          <w:rFonts w:ascii="Bookman Old Style" w:eastAsia="Times New Roman" w:hAnsi="Bookman Old Style" w:cs="Times New Roman"/>
          <w:b/>
          <w:bCs/>
          <w:spacing w:val="-10"/>
          <w:kern w:val="0"/>
          <w:lang w:val="ru-RU" w:eastAsia="bg-BG"/>
          <w14:ligatures w14:val="none"/>
        </w:rPr>
        <w:t xml:space="preserve">. </w:t>
      </w:r>
      <w:r w:rsidRPr="004450F2">
        <w:rPr>
          <w:rFonts w:ascii="Bookman Old Style" w:eastAsia="Times New Roman" w:hAnsi="Bookman Old Style" w:cs="Times New Roman"/>
          <w:b/>
          <w:bCs/>
          <w:spacing w:val="-10"/>
          <w:kern w:val="0"/>
          <w:lang w:eastAsia="bg-BG"/>
          <w14:ligatures w14:val="none"/>
        </w:rPr>
        <w:t>ПРАВА И ЗАДЪЛЖЕНИЯ НА НАЕМОДАТЕЛЯ</w:t>
      </w:r>
    </w:p>
    <w:p w14:paraId="006A90D7" w14:textId="77777777" w:rsidR="004450F2" w:rsidRPr="004450F2" w:rsidRDefault="004450F2" w:rsidP="004450F2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Чл.4.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Наемодателят е длъжен да обезпечи несмущаваното ползване на наетите помещение и сграда. </w:t>
      </w:r>
    </w:p>
    <w:p w14:paraId="1343287A" w14:textId="77777777" w:rsidR="004450F2" w:rsidRPr="004450F2" w:rsidRDefault="004450F2" w:rsidP="004450F2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Чл.5.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Наемодателят има право да упражнява в пълен обем принадлежащото му право на собственост върху отдаваните под наем имоти, като във всички случаи е длъжен да защити правата на Наемателя, произтичащи от този договор.</w:t>
      </w:r>
    </w:p>
    <w:p w14:paraId="127495C8" w14:textId="77777777" w:rsidR="004450F2" w:rsidRPr="004450F2" w:rsidRDefault="004450F2" w:rsidP="004450F2">
      <w:pPr>
        <w:shd w:val="clear" w:color="auto" w:fill="FFFFFF"/>
        <w:spacing w:after="0" w:line="240" w:lineRule="auto"/>
        <w:ind w:left="-142" w:right="-108" w:firstLine="851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Чл.6.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Наемодателят има право през време на действие на настоящия договор да извършва наблюдение и контрол върху начина на използване на имотите. </w:t>
      </w:r>
    </w:p>
    <w:p w14:paraId="1DA2E73F" w14:textId="77777777" w:rsidR="004450F2" w:rsidRPr="004450F2" w:rsidRDefault="004450F2" w:rsidP="004450F2">
      <w:pPr>
        <w:shd w:val="clear" w:color="auto" w:fill="FFFFFF"/>
        <w:spacing w:after="0" w:line="240" w:lineRule="auto"/>
        <w:ind w:right="-109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         </w:t>
      </w:r>
      <w:r w:rsidRPr="004450F2">
        <w:rPr>
          <w:rFonts w:ascii="Bookman Old Style" w:eastAsia="Times New Roman" w:hAnsi="Bookman Old Style" w:cs="Times New Roman"/>
          <w:b/>
          <w:bCs/>
          <w:spacing w:val="12"/>
          <w:kern w:val="0"/>
          <w:lang w:eastAsia="bg-BG"/>
          <w14:ligatures w14:val="none"/>
        </w:rPr>
        <w:t>Чл.7.</w:t>
      </w:r>
      <w:r w:rsidRPr="004450F2">
        <w:rPr>
          <w:rFonts w:ascii="Bookman Old Style" w:eastAsia="Times New Roman" w:hAnsi="Bookman Old Style" w:cs="Times New Roman"/>
          <w:spacing w:val="12"/>
          <w:kern w:val="0"/>
          <w:lang w:eastAsia="bg-BG"/>
          <w14:ligatures w14:val="none"/>
        </w:rPr>
        <w:t xml:space="preserve"> Наемодателят има право да получава в уговорените срокове и размери </w:t>
      </w:r>
      <w:r w:rsidRPr="004450F2"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  <w:t>наемната цена.</w:t>
      </w:r>
    </w:p>
    <w:p w14:paraId="0D8E25F5" w14:textId="77777777" w:rsidR="004450F2" w:rsidRPr="004450F2" w:rsidRDefault="004450F2" w:rsidP="004450F2">
      <w:pPr>
        <w:shd w:val="clear" w:color="auto" w:fill="FFFFFF"/>
        <w:tabs>
          <w:tab w:val="left" w:pos="900"/>
          <w:tab w:val="left" w:pos="974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bCs/>
          <w:spacing w:val="-2"/>
          <w:kern w:val="0"/>
          <w:lang w:eastAsia="bg-BG"/>
          <w14:ligatures w14:val="none"/>
        </w:rPr>
        <w:t xml:space="preserve">           Чл.8.</w:t>
      </w:r>
      <w:r w:rsidRPr="004450F2"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  <w:t xml:space="preserve"> 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Наемодателят няма право да извършва подобрения в имотите  без съгласието на Наемателя. </w:t>
      </w:r>
    </w:p>
    <w:p w14:paraId="2152DD78" w14:textId="77777777" w:rsidR="004450F2" w:rsidRPr="004450F2" w:rsidRDefault="004450F2" w:rsidP="004450F2">
      <w:pPr>
        <w:shd w:val="clear" w:color="auto" w:fill="FFFFFF"/>
        <w:tabs>
          <w:tab w:val="left" w:pos="900"/>
        </w:tabs>
        <w:spacing w:after="0" w:line="240" w:lineRule="auto"/>
        <w:ind w:left="10" w:right="5"/>
        <w:jc w:val="both"/>
        <w:rPr>
          <w:rFonts w:ascii="Bookman Old Style" w:eastAsia="Times New Roman" w:hAnsi="Bookman Old Style" w:cs="Times New Roman"/>
          <w:spacing w:val="3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bCs/>
          <w:color w:val="FF0000"/>
          <w:spacing w:val="3"/>
          <w:kern w:val="0"/>
          <w:lang w:eastAsia="bg-BG"/>
          <w14:ligatures w14:val="none"/>
        </w:rPr>
        <w:t xml:space="preserve">          </w:t>
      </w:r>
      <w:r w:rsidRPr="004450F2">
        <w:rPr>
          <w:rFonts w:ascii="Bookman Old Style" w:eastAsia="Times New Roman" w:hAnsi="Bookman Old Style" w:cs="Times New Roman"/>
          <w:b/>
          <w:bCs/>
          <w:spacing w:val="3"/>
          <w:kern w:val="0"/>
          <w:lang w:eastAsia="bg-BG"/>
          <w14:ligatures w14:val="none"/>
        </w:rPr>
        <w:t>Чл. 9.(1)</w:t>
      </w:r>
      <w:r w:rsidRPr="004450F2">
        <w:rPr>
          <w:rFonts w:ascii="Bookman Old Style" w:eastAsia="Times New Roman" w:hAnsi="Bookman Old Style" w:cs="Times New Roman"/>
          <w:spacing w:val="3"/>
          <w:kern w:val="0"/>
          <w:lang w:eastAsia="bg-BG"/>
          <w14:ligatures w14:val="none"/>
        </w:rPr>
        <w:t>Наемодателят следва незабавно след изтичане срока на договора  по чл.3 да проведе ново договаряне по реда  чл.30, ал.1, т.2 от ППЗПП, в което за участие на покани Наемателя с цел договаряне на наемна цена за целите на дългосрочно отдаване за наем на обекта със същия, ведно с медицинска апаратура съгласно Приложение №1 към настоящия договор, чиято цена се определя въз основа на изготвена лицензирана оценка.</w:t>
      </w:r>
    </w:p>
    <w:p w14:paraId="0306FBEF" w14:textId="77777777" w:rsidR="004450F2" w:rsidRPr="004450F2" w:rsidRDefault="004450F2" w:rsidP="004450F2">
      <w:pPr>
        <w:tabs>
          <w:tab w:val="right" w:pos="9497"/>
        </w:tabs>
        <w:spacing w:after="0" w:line="20" w:lineRule="atLeast"/>
        <w:ind w:firstLine="709"/>
        <w:jc w:val="both"/>
        <w:rPr>
          <w:rFonts w:ascii="Bookman Old Style" w:eastAsia="Times New Roman" w:hAnsi="Bookman Old Style" w:cs="Times New Roman"/>
          <w:bCs/>
          <w:kern w:val="0"/>
          <w:lang w:val="en-US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bCs/>
          <w:spacing w:val="3"/>
          <w:kern w:val="0"/>
          <w:lang w:eastAsia="bg-BG"/>
          <w14:ligatures w14:val="none"/>
        </w:rPr>
        <w:t xml:space="preserve">  (2)</w:t>
      </w:r>
      <w:r w:rsidRPr="004450F2">
        <w:rPr>
          <w:rFonts w:ascii="Bookman Old Style" w:eastAsia="Times New Roman" w:hAnsi="Bookman Old Style" w:cs="Times New Roman"/>
          <w:spacing w:val="3"/>
          <w:kern w:val="0"/>
          <w:lang w:eastAsia="bg-BG"/>
          <w14:ligatures w14:val="none"/>
        </w:rPr>
        <w:t xml:space="preserve"> В случай, че след изтичане на срока по този договор Наемодателят не покани Наемателя да подпише нов договор за наем, за Наемодателя възниква задължение да заплати на Наемателя средствата вложени от негова страна в ремонта на котелното помещение, само при условие, че извършените СМР и вложени материали са одобрени от Наемодателя. В тази връзка </w:t>
      </w:r>
      <w:r w:rsidRPr="004450F2">
        <w:rPr>
          <w:rFonts w:ascii="Bookman Old Style" w:eastAsia="Times New Roman" w:hAnsi="Bookman Old Style" w:cs="Times New Roman"/>
          <w:bCs/>
          <w:kern w:val="0"/>
          <w14:ligatures w14:val="none"/>
        </w:rPr>
        <w:t xml:space="preserve">единичните цени на видовете СМР се определят на база ценовото предложение на строителя, а количествата им се доказват с протокол подписан от изпълнител, консултант, упражняващ строителен надзор, проектант и упражняващ инвеститорски контрол,  придружен със </w:t>
      </w:r>
      <w:proofErr w:type="spellStart"/>
      <w:r w:rsidRPr="004450F2">
        <w:rPr>
          <w:rFonts w:ascii="Bookman Old Style" w:eastAsia="Times New Roman" w:hAnsi="Bookman Old Style" w:cs="Times New Roman"/>
          <w:bCs/>
          <w:kern w:val="0"/>
          <w14:ligatures w14:val="none"/>
        </w:rPr>
        <w:t>заменителна</w:t>
      </w:r>
      <w:proofErr w:type="spellEnd"/>
      <w:r w:rsidRPr="004450F2">
        <w:rPr>
          <w:rFonts w:ascii="Bookman Old Style" w:eastAsia="Times New Roman" w:hAnsi="Bookman Old Style" w:cs="Times New Roman"/>
          <w:bCs/>
          <w:kern w:val="0"/>
          <w14:ligatures w14:val="none"/>
        </w:rPr>
        <w:t xml:space="preserve"> таблица. Протоколът се представя на Наемодателя за одобрение.</w:t>
      </w:r>
    </w:p>
    <w:p w14:paraId="3DFBA58D" w14:textId="77777777" w:rsidR="004450F2" w:rsidRPr="004450F2" w:rsidRDefault="004450F2" w:rsidP="004450F2">
      <w:pPr>
        <w:shd w:val="clear" w:color="auto" w:fill="FFFFFF"/>
        <w:tabs>
          <w:tab w:val="left" w:pos="900"/>
        </w:tabs>
        <w:spacing w:after="0" w:line="240" w:lineRule="auto"/>
        <w:ind w:right="5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</w:p>
    <w:p w14:paraId="7A0AEA60" w14:textId="77777777" w:rsidR="004450F2" w:rsidRPr="004450F2" w:rsidRDefault="004450F2" w:rsidP="004450F2">
      <w:pPr>
        <w:keepNext/>
        <w:spacing w:after="0" w:line="240" w:lineRule="auto"/>
        <w:jc w:val="center"/>
        <w:outlineLvl w:val="1"/>
        <w:rPr>
          <w:rFonts w:ascii="Bookman Old Style" w:eastAsia="Times New Roman" w:hAnsi="Bookman Old Style" w:cs="Times New Roman"/>
          <w:b/>
          <w:kern w:val="0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kern w:val="0"/>
          <w:lang w:val="en-US"/>
          <w14:ligatures w14:val="none"/>
        </w:rPr>
        <w:t>I</w:t>
      </w:r>
      <w:r w:rsidRPr="004450F2">
        <w:rPr>
          <w:rFonts w:ascii="Bookman Old Style" w:eastAsia="Times New Roman" w:hAnsi="Bookman Old Style" w:cs="Times New Roman"/>
          <w:b/>
          <w:kern w:val="0"/>
          <w14:ligatures w14:val="none"/>
        </w:rPr>
        <w:t>V</w:t>
      </w:r>
      <w:r w:rsidRPr="004450F2">
        <w:rPr>
          <w:rFonts w:ascii="Bookman Old Style" w:eastAsia="Times New Roman" w:hAnsi="Bookman Old Style" w:cs="Times New Roman"/>
          <w:b/>
          <w:kern w:val="0"/>
          <w:lang w:val="ru-RU"/>
          <w14:ligatures w14:val="none"/>
        </w:rPr>
        <w:t xml:space="preserve">. ПРАВА И ЗАДЪЛЖЕНИЯ </w:t>
      </w:r>
      <w:r w:rsidRPr="004450F2">
        <w:rPr>
          <w:rFonts w:ascii="Bookman Old Style" w:eastAsia="Times New Roman" w:hAnsi="Bookman Old Style" w:cs="Times New Roman"/>
          <w:b/>
          <w:kern w:val="0"/>
          <w14:ligatures w14:val="none"/>
        </w:rPr>
        <w:t>НА НАЕМАТЕЛЯ</w:t>
      </w:r>
    </w:p>
    <w:p w14:paraId="0FCE5D5D" w14:textId="77777777" w:rsidR="004450F2" w:rsidRPr="004450F2" w:rsidRDefault="004450F2" w:rsidP="004450F2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Чл.</w:t>
      </w:r>
      <w:proofErr w:type="gramStart"/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10</w:t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.</w:t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(</w:t>
      </w:r>
      <w:proofErr w:type="gramEnd"/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1)</w:t>
      </w: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Наемателят е длъжен да ползва наетите части от сградния фонд по предназначението описано по-горе, при условията на спазване разпоредбите на Правилника за вътрешния трудов ред на „УМБАЛ – Бургас” АД.</w:t>
      </w:r>
    </w:p>
    <w:p w14:paraId="7AE06F41" w14:textId="77777777" w:rsidR="004450F2" w:rsidRPr="004450F2" w:rsidRDefault="004450F2" w:rsidP="004450F2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  (2) 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В наетата сграда (бивше котелно) Наемателят със свои средства следва да извърши ремонт на помещенията и привеждането им във вид годен за ползване в съответствие с нуждите на Център за трансфузионна хематология. Изразходваните за целите на ремонта средства се доказват с анализни цени, отразени в Протокол – образец №19  за видовете и стойностите  на извършените СМР, който става неразделна част от настоящия договор.</w:t>
      </w:r>
    </w:p>
    <w:p w14:paraId="0F1912D8" w14:textId="77777777" w:rsidR="004450F2" w:rsidRPr="004450F2" w:rsidRDefault="004450F2" w:rsidP="004450F2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b/>
          <w:bCs/>
          <w:kern w:val="0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bCs/>
          <w:kern w:val="0"/>
          <w:lang w:val="en-US"/>
          <w14:ligatures w14:val="none"/>
        </w:rPr>
        <w:t xml:space="preserve">  </w:t>
      </w:r>
      <w:r w:rsidRPr="004450F2">
        <w:rPr>
          <w:rFonts w:ascii="Bookman Old Style" w:eastAsia="Times New Roman" w:hAnsi="Bookman Old Style" w:cs="Times New Roman"/>
          <w:b/>
          <w:bCs/>
          <w:kern w:val="0"/>
          <w14:ligatures w14:val="none"/>
        </w:rPr>
        <w:t>(3)</w:t>
      </w:r>
      <w:r w:rsidRPr="004450F2">
        <w:rPr>
          <w:rFonts w:ascii="Bookman Old Style" w:eastAsia="Times New Roman" w:hAnsi="Bookman Old Style" w:cs="Times New Roman"/>
          <w:kern w:val="0"/>
          <w14:ligatures w14:val="none"/>
        </w:rPr>
        <w:t xml:space="preserve"> В наетата сграда (бивше котелно) Наемателят  следва да извършва подобрения и преустройства само при наличие на одобрени от компетентните </w:t>
      </w:r>
      <w:r w:rsidRPr="004450F2">
        <w:rPr>
          <w:rFonts w:ascii="Bookman Old Style" w:eastAsia="Times New Roman" w:hAnsi="Bookman Old Style" w:cs="Times New Roman"/>
          <w:kern w:val="0"/>
          <w14:ligatures w14:val="none"/>
        </w:rPr>
        <w:lastRenderedPageBreak/>
        <w:t xml:space="preserve">органи и </w:t>
      </w:r>
      <w:r w:rsidRPr="004450F2">
        <w:rPr>
          <w:rFonts w:ascii="Bookman Old Style" w:eastAsia="Times New Roman" w:hAnsi="Bookman Old Style" w:cs="Times New Roman"/>
          <w:b/>
          <w:bCs/>
          <w:kern w:val="0"/>
          <w14:ligatures w14:val="none"/>
        </w:rPr>
        <w:t>предварително съгласувани с Наемодателя архитектурно-строителни планове, като всички разходи в тази връзка са за сметка на Наемателя.</w:t>
      </w:r>
    </w:p>
    <w:p w14:paraId="4FF49041" w14:textId="77777777" w:rsidR="004450F2" w:rsidRPr="004450F2" w:rsidRDefault="004450F2" w:rsidP="004450F2">
      <w:pPr>
        <w:widowControl w:val="0"/>
        <w:spacing w:after="0" w:line="240" w:lineRule="auto"/>
        <w:ind w:firstLine="720"/>
        <w:jc w:val="both"/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</w:pPr>
      <w:r w:rsidRPr="004450F2">
        <w:rPr>
          <w:rFonts w:ascii="Bookman Old Style" w:eastAsia="Courier New" w:hAnsi="Bookman Old Style" w:cs="Courier New"/>
          <w:b/>
          <w:bCs/>
          <w:color w:val="000000"/>
          <w:kern w:val="0"/>
          <w:lang w:eastAsia="bg-BG"/>
          <w14:ligatures w14:val="none"/>
        </w:rPr>
        <w:t xml:space="preserve">(4) </w:t>
      </w:r>
      <w:r w:rsidRPr="004450F2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Наемателят е длъжен да извърши всички действия  във връзка с въвеждане  в експлоатация наетия обект 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(бивше котелно) </w:t>
      </w:r>
      <w:r w:rsidRPr="004450F2">
        <w:rPr>
          <w:rFonts w:ascii="Bookman Old Style" w:eastAsia="Courier New" w:hAnsi="Bookman Old Style" w:cs="Courier New"/>
          <w:color w:val="000000"/>
          <w:kern w:val="0"/>
          <w:lang w:eastAsia="bg-BG"/>
          <w14:ligatures w14:val="none"/>
        </w:rPr>
        <w:t xml:space="preserve"> като Районен център по трансфузионна хематология в съответствие с приложимите законови и  подзаконови нормативни актове по тяхното прилагане в срок до 01.10.2025г., като същият срок може да бъде удължен с още 6 месеца.</w:t>
      </w:r>
    </w:p>
    <w:p w14:paraId="744EF8C2" w14:textId="77777777" w:rsidR="004450F2" w:rsidRPr="004450F2" w:rsidRDefault="004450F2" w:rsidP="004450F2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 xml:space="preserve">          Чл.</w:t>
      </w:r>
      <w:proofErr w:type="gramStart"/>
      <w:r w:rsidRPr="004450F2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11.(</w:t>
      </w:r>
      <w:proofErr w:type="gramEnd"/>
      <w:r w:rsidRPr="004450F2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1)</w:t>
      </w: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Наемателят</w:t>
      </w: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 е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длъжен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да плаща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наемната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цена по начина и в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сроковете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посочени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в чл.2 от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настоящия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договор и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евентуалните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анекси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към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него.</w:t>
      </w:r>
    </w:p>
    <w:p w14:paraId="14AA20F1" w14:textId="77777777" w:rsidR="004450F2" w:rsidRPr="004450F2" w:rsidRDefault="004450F2" w:rsidP="004450F2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(2)</w:t>
      </w: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При забава 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над</w:t>
      </w: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2</w:t>
      </w: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0 дни в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плащането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наемна </w:t>
      </w:r>
      <w:proofErr w:type="gram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вноска, </w:t>
      </w:r>
      <w:r w:rsidRPr="004450F2">
        <w:rPr>
          <w:rFonts w:ascii="Bookman Old Style" w:eastAsia="Times New Roman" w:hAnsi="Bookman Old Style" w:cs="Times New Roman"/>
          <w:spacing w:val="3"/>
          <w:kern w:val="0"/>
          <w:lang w:eastAsia="bg-BG"/>
          <w14:ligatures w14:val="none"/>
        </w:rPr>
        <w:t xml:space="preserve"> Наемодателят</w:t>
      </w:r>
      <w:proofErr w:type="gram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има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право на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обезщетение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в размер на 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0.</w:t>
      </w: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02% за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всеки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просрочен ден. В случай, че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забавата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продължи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повече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от 30 дни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Наемодателят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има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право да прекрати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едностранно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с</w:t>
      </w: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предизвестие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по чл.17, буква „б” от настоящия </w:t>
      </w: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договора. </w:t>
      </w:r>
    </w:p>
    <w:p w14:paraId="5DBE77C5" w14:textId="77777777" w:rsidR="004450F2" w:rsidRPr="004450F2" w:rsidRDefault="004450F2" w:rsidP="004450F2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ab/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Чл.</w:t>
      </w:r>
      <w:proofErr w:type="gramStart"/>
      <w:r w:rsidRPr="004450F2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12.(</w:t>
      </w:r>
      <w:proofErr w:type="gramEnd"/>
      <w:r w:rsidRPr="004450F2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1)</w:t>
      </w: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Всички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повреди,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свързани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обикновеното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ползване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помещенията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както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тези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свързани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използването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им по начин, различен от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посочения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в договора, се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отстраняват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своевременно и за сметка на 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Н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аемателя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. </w:t>
      </w:r>
    </w:p>
    <w:p w14:paraId="6F059F93" w14:textId="77777777" w:rsidR="004450F2" w:rsidRPr="004450F2" w:rsidRDefault="004450F2" w:rsidP="004450F2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val="ru-RU"/>
          <w14:ligatures w14:val="none"/>
        </w:rPr>
      </w:pPr>
      <w:r w:rsidRPr="004450F2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ab/>
      </w:r>
      <w:r w:rsidRPr="004450F2">
        <w:rPr>
          <w:rFonts w:ascii="Bookman Old Style" w:eastAsia="Times New Roman" w:hAnsi="Bookman Old Style" w:cs="Times New Roman"/>
          <w:b/>
          <w:bCs/>
          <w:kern w:val="0"/>
          <w14:ligatures w14:val="none"/>
        </w:rPr>
        <w:t>(2)</w:t>
      </w:r>
      <w:r w:rsidRPr="004450F2">
        <w:rPr>
          <w:rFonts w:ascii="Bookman Old Style" w:eastAsia="Times New Roman" w:hAnsi="Bookman Old Style" w:cs="Times New Roman"/>
          <w:kern w:val="0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>Всички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>консумативни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>разходи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 xml:space="preserve"> </w:t>
      </w:r>
      <w:r w:rsidRPr="004450F2">
        <w:rPr>
          <w:rFonts w:ascii="Bookman Old Style" w:eastAsia="Times New Roman" w:hAnsi="Bookman Old Style" w:cs="Times New Roman"/>
          <w:kern w:val="0"/>
          <w14:ligatures w14:val="none"/>
        </w:rPr>
        <w:t>извън изчерпателно посочените в ал.4 на чл. 2</w:t>
      </w:r>
      <w:r w:rsidRPr="004450F2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 xml:space="preserve">,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>са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 xml:space="preserve"> за сметка на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>Наемодателя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/>
          <w14:ligatures w14:val="none"/>
        </w:rPr>
        <w:t>.</w:t>
      </w:r>
    </w:p>
    <w:p w14:paraId="45C7B088" w14:textId="77777777" w:rsidR="004450F2" w:rsidRPr="004450F2" w:rsidRDefault="004450F2" w:rsidP="004450F2">
      <w:pPr>
        <w:shd w:val="clear" w:color="auto" w:fill="FFFFFF"/>
        <w:spacing w:after="0" w:line="240" w:lineRule="auto"/>
        <w:ind w:left="-142" w:firstLine="850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bCs/>
          <w:spacing w:val="3"/>
          <w:kern w:val="0"/>
          <w:lang w:eastAsia="bg-BG"/>
          <w14:ligatures w14:val="none"/>
        </w:rPr>
        <w:t xml:space="preserve"> (3)</w:t>
      </w:r>
      <w:r w:rsidRPr="004450F2">
        <w:rPr>
          <w:rFonts w:ascii="Bookman Old Style" w:eastAsia="Times New Roman" w:hAnsi="Bookman Old Style" w:cs="Times New Roman"/>
          <w:spacing w:val="3"/>
          <w:kern w:val="0"/>
          <w:lang w:eastAsia="bg-BG"/>
          <w14:ligatures w14:val="none"/>
        </w:rPr>
        <w:t xml:space="preserve"> 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Наемателят</w:t>
      </w: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r w:rsidRPr="004450F2">
        <w:rPr>
          <w:rFonts w:ascii="Bookman Old Style" w:eastAsia="Times New Roman" w:hAnsi="Bookman Old Style" w:cs="Times New Roman"/>
          <w:spacing w:val="3"/>
          <w:kern w:val="0"/>
          <w:lang w:eastAsia="bg-BG"/>
          <w14:ligatures w14:val="none"/>
        </w:rPr>
        <w:t xml:space="preserve"> е длъжен да осигури изнасянето на отпадъците и сметта от 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помещенията или свързани с експлоатацията им до местата, определени от </w:t>
      </w:r>
      <w:r w:rsidRPr="004450F2">
        <w:rPr>
          <w:rFonts w:ascii="Bookman Old Style" w:eastAsia="Times New Roman" w:hAnsi="Bookman Old Style" w:cs="Times New Roman"/>
          <w:spacing w:val="3"/>
          <w:kern w:val="0"/>
          <w:lang w:eastAsia="bg-BG"/>
          <w14:ligatures w14:val="none"/>
        </w:rPr>
        <w:t>Наемодателя</w:t>
      </w:r>
      <w:r w:rsidRPr="004450F2">
        <w:rPr>
          <w:rFonts w:ascii="Bookman Old Style" w:eastAsia="Times New Roman" w:hAnsi="Bookman Old Style" w:cs="Times New Roman"/>
          <w:spacing w:val="2"/>
          <w:kern w:val="0"/>
          <w:lang w:eastAsia="bg-BG"/>
          <w14:ligatures w14:val="none"/>
        </w:rPr>
        <w:t xml:space="preserve"> за тази цел.</w:t>
      </w:r>
    </w:p>
    <w:p w14:paraId="18CC1B10" w14:textId="77777777" w:rsidR="004450F2" w:rsidRPr="004450F2" w:rsidRDefault="004450F2" w:rsidP="004450F2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Чл.1</w:t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3</w:t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.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Наемателят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е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длъжен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след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прекратяването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договора 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по каквато и да било причина </w:t>
      </w: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да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върне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имотите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безусловно</w:t>
      </w: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при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условията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настоящия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Договор.</w:t>
      </w:r>
    </w:p>
    <w:p w14:paraId="6936FD7E" w14:textId="77777777" w:rsidR="004450F2" w:rsidRPr="004450F2" w:rsidRDefault="004450F2" w:rsidP="004450F2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Чл.</w:t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14.</w:t>
      </w: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Наемателят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е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длъжен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да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съобщава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незабавно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Наемодателя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за 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п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овредите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както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 за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посегателствата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трети лица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върху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наетите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имоти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.</w:t>
      </w:r>
    </w:p>
    <w:p w14:paraId="7DA7ABF4" w14:textId="77777777" w:rsidR="004450F2" w:rsidRPr="004450F2" w:rsidRDefault="004450F2" w:rsidP="004450F2">
      <w:pPr>
        <w:shd w:val="clear" w:color="auto" w:fill="FFFFFF"/>
        <w:tabs>
          <w:tab w:val="left" w:pos="0"/>
          <w:tab w:val="left" w:pos="180"/>
        </w:tabs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</w:r>
    </w:p>
    <w:p w14:paraId="247CA009" w14:textId="77777777" w:rsidR="004450F2" w:rsidRPr="004450F2" w:rsidRDefault="004450F2" w:rsidP="004450F2">
      <w:pPr>
        <w:shd w:val="clear" w:color="auto" w:fill="FFFFFF"/>
        <w:tabs>
          <w:tab w:val="left" w:pos="900"/>
        </w:tabs>
        <w:spacing w:after="0" w:line="240" w:lineRule="auto"/>
        <w:ind w:left="326" w:firstLine="900"/>
        <w:jc w:val="center"/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VІ.</w:t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 xml:space="preserve"> </w:t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ИЗМЕНЕНИЯ И ПРЕКРАТЯВАНЕ НА ДОГОВОРА.</w:t>
      </w:r>
      <w:r w:rsidRPr="004450F2">
        <w:rPr>
          <w:rFonts w:ascii="Bookman Old Style" w:eastAsia="Times New Roman" w:hAnsi="Bookman Old Style" w:cs="Times New Roman"/>
          <w:b/>
          <w:bCs/>
          <w:kern w:val="0"/>
          <w:u w:val="single"/>
          <w:lang w:eastAsia="bg-BG"/>
          <w14:ligatures w14:val="none"/>
        </w:rPr>
        <w:t xml:space="preserve"> </w:t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НЕУСТОЙКИ</w:t>
      </w:r>
    </w:p>
    <w:p w14:paraId="5C143E6D" w14:textId="77777777" w:rsidR="004450F2" w:rsidRPr="004450F2" w:rsidRDefault="004450F2" w:rsidP="004450F2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Чл.</w:t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15</w:t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val="ru-RU" w:eastAsia="bg-BG"/>
          <w14:ligatures w14:val="none"/>
        </w:rPr>
        <w:t>.</w:t>
      </w:r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Действието на настоящия договор може да бъде прекратено предсрочно в следните случаи:</w:t>
      </w:r>
    </w:p>
    <w:p w14:paraId="0FABCE8A" w14:textId="77777777" w:rsidR="004450F2" w:rsidRPr="004450F2" w:rsidRDefault="004450F2" w:rsidP="004450F2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  <w:t>а) по взаимно съгласие на страните изразено писмено;</w:t>
      </w:r>
    </w:p>
    <w:p w14:paraId="4D1F5009" w14:textId="77777777" w:rsidR="004450F2" w:rsidRPr="004450F2" w:rsidRDefault="004450F2" w:rsidP="004450F2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  <w:t>б) при виновно неизпълнение на задълженията на една от страните по договора, като в този случай изправната страна има право да го прекрати едностранно с двуседмично писмено предизвестие;</w:t>
      </w:r>
    </w:p>
    <w:p w14:paraId="454E432F" w14:textId="77777777" w:rsidR="004450F2" w:rsidRPr="004450F2" w:rsidRDefault="004450F2" w:rsidP="004450F2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Чл.16. 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В случай, че</w:t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 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Наемателят</w:t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 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откаже да</w:t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 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подпише договор за наем при последващо договаряне в пълен обем на медицинската апаратура по смисъла на чл.9, ал.1 от настоящия Договор, същият дължи на Наемателя неустойка в трикратен размер на определената  от лицензиран оценител годишна наемна цена на апаратурата съгласно Приложение №1 от настоящия договор.</w:t>
      </w:r>
      <w:r w:rsidRPr="004450F2">
        <w:rPr>
          <w:rFonts w:ascii="Bookman Old Style" w:eastAsia="Times New Roman" w:hAnsi="Bookman Old Style" w:cs="Times New Roman"/>
          <w:color w:val="FF0000"/>
          <w:kern w:val="0"/>
          <w:lang w:eastAsia="bg-BG"/>
          <w14:ligatures w14:val="none"/>
        </w:rPr>
        <w:tab/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 </w:t>
      </w:r>
    </w:p>
    <w:p w14:paraId="66743AB6" w14:textId="77777777" w:rsidR="004450F2" w:rsidRPr="004450F2" w:rsidRDefault="004450F2" w:rsidP="004450F2">
      <w:pPr>
        <w:tabs>
          <w:tab w:val="left" w:pos="720"/>
        </w:tabs>
        <w:spacing w:after="0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ab/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Чл.17.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Всяка от страните по този договор се задължава да не разпространява информация за другата страна, станала й известна при или по повод изпълнението на този договор.</w:t>
      </w:r>
    </w:p>
    <w:p w14:paraId="13FD53C0" w14:textId="77777777" w:rsidR="004450F2" w:rsidRPr="004450F2" w:rsidRDefault="004450F2" w:rsidP="004450F2">
      <w:pPr>
        <w:tabs>
          <w:tab w:val="left" w:pos="720"/>
        </w:tabs>
        <w:spacing w:after="0"/>
        <w:ind w:firstLine="720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Чл.18.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Всички съобщения между страните във връзка с този договор следва да бъдат в писмена форма за действителност. За валидни адреси за изпращане и приемане на съобщения страните приемат адресите описани в заглавния титул на този договор.</w:t>
      </w:r>
    </w:p>
    <w:p w14:paraId="7882BB59" w14:textId="77777777" w:rsidR="004450F2" w:rsidRPr="004450F2" w:rsidRDefault="004450F2" w:rsidP="004450F2">
      <w:pPr>
        <w:tabs>
          <w:tab w:val="left" w:pos="720"/>
        </w:tabs>
        <w:spacing w:after="0"/>
        <w:ind w:firstLine="720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Чл.19.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 xml:space="preserve"> Нищожността на някоя клауза от договора или на допълнително уговорените условия  не води до нищожност на друга клауза или на договора като цяло.</w:t>
      </w:r>
    </w:p>
    <w:p w14:paraId="4A5A33ED" w14:textId="77777777" w:rsidR="004450F2" w:rsidRPr="004450F2" w:rsidRDefault="004450F2" w:rsidP="004450F2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>Чл.20.</w:t>
      </w:r>
      <w:r w:rsidRPr="004450F2">
        <w:rPr>
          <w:rFonts w:ascii="Bookman Old Style" w:eastAsia="Times New Roman" w:hAnsi="Bookman Old Style" w:cs="Times New Roman"/>
          <w:b/>
          <w:kern w:val="0"/>
          <w:lang w:eastAsia="bg-BG"/>
          <w14:ligatures w14:val="none"/>
        </w:rPr>
        <w:t xml:space="preserve"> </w:t>
      </w:r>
      <w:r w:rsidRPr="004450F2"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  <w:t>В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сички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спорове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породени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от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този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договор или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отнасящи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се до него,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включително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споровете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породени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или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отнасящи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се до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неговото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тълкуване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lastRenderedPageBreak/>
        <w:t>недействителност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изпълнение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прекратяване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както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и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облигационните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отношения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породени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от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прекратяването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ще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бъдат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решавани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по взаимно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споразумение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, а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когато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това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се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окаже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невъзможно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- по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реда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на Гражданско-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процесуалния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кодекс пред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съответния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 xml:space="preserve"> </w:t>
      </w:r>
      <w:proofErr w:type="spellStart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съд</w:t>
      </w:r>
      <w:proofErr w:type="spellEnd"/>
      <w:r w:rsidRPr="004450F2">
        <w:rPr>
          <w:rFonts w:ascii="Bookman Old Style" w:eastAsia="Times New Roman" w:hAnsi="Bookman Old Style" w:cs="Times New Roman"/>
          <w:kern w:val="0"/>
          <w:lang w:val="ru-RU" w:eastAsia="bg-BG"/>
          <w14:ligatures w14:val="none"/>
        </w:rPr>
        <w:t>.</w:t>
      </w:r>
    </w:p>
    <w:p w14:paraId="0186E8D6" w14:textId="77777777" w:rsidR="004450F2" w:rsidRPr="004450F2" w:rsidRDefault="004450F2" w:rsidP="004450F2">
      <w:pPr>
        <w:spacing w:after="0" w:line="240" w:lineRule="auto"/>
        <w:jc w:val="both"/>
        <w:rPr>
          <w:rFonts w:ascii="Bookman Old Style" w:eastAsia="Times New Roman" w:hAnsi="Bookman Old Style" w:cs="Times New Roman"/>
          <w:kern w:val="0"/>
          <w:lang w:eastAsia="bg-BG"/>
          <w14:ligatures w14:val="none"/>
        </w:rPr>
      </w:pPr>
    </w:p>
    <w:p w14:paraId="2F9F1623" w14:textId="77777777" w:rsidR="004450F2" w:rsidRPr="004450F2" w:rsidRDefault="004450F2" w:rsidP="004450F2">
      <w:pPr>
        <w:shd w:val="clear" w:color="auto" w:fill="FFFFFF"/>
        <w:tabs>
          <w:tab w:val="left" w:pos="900"/>
        </w:tabs>
        <w:spacing w:after="0" w:line="240" w:lineRule="auto"/>
        <w:ind w:left="10" w:right="144" w:firstLine="900"/>
        <w:jc w:val="both"/>
        <w:rPr>
          <w:rFonts w:ascii="Bookman Old Style" w:eastAsia="Times New Roman" w:hAnsi="Bookman Old Style" w:cs="Times New Roman"/>
          <w:spacing w:val="3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spacing w:val="1"/>
          <w:kern w:val="0"/>
          <w:lang w:eastAsia="bg-BG"/>
          <w14:ligatures w14:val="none"/>
        </w:rPr>
        <w:t xml:space="preserve">Настоящия договор се състави  в два еднообразни екземпляра,  по един за всяка </w:t>
      </w:r>
      <w:r w:rsidRPr="004450F2">
        <w:rPr>
          <w:rFonts w:ascii="Bookman Old Style" w:eastAsia="Times New Roman" w:hAnsi="Bookman Old Style" w:cs="Times New Roman"/>
          <w:spacing w:val="3"/>
          <w:kern w:val="0"/>
          <w:lang w:eastAsia="bg-BG"/>
          <w14:ligatures w14:val="none"/>
        </w:rPr>
        <w:t xml:space="preserve">една от страните. </w:t>
      </w:r>
    </w:p>
    <w:p w14:paraId="0520FFA2" w14:textId="77777777" w:rsidR="004450F2" w:rsidRPr="004450F2" w:rsidRDefault="004450F2" w:rsidP="004450F2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</w:p>
    <w:p w14:paraId="5DFB8A55" w14:textId="77777777" w:rsidR="004450F2" w:rsidRPr="004450F2" w:rsidRDefault="004450F2" w:rsidP="004450F2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</w:p>
    <w:p w14:paraId="15F6C1F9" w14:textId="77777777" w:rsidR="004450F2" w:rsidRPr="004450F2" w:rsidRDefault="004450F2" w:rsidP="004450F2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</w:p>
    <w:p w14:paraId="367C3C95" w14:textId="77777777" w:rsidR="004450F2" w:rsidRPr="004450F2" w:rsidRDefault="004450F2" w:rsidP="004450F2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b/>
          <w:bCs/>
          <w:spacing w:val="-1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b/>
          <w:bCs/>
          <w:spacing w:val="-2"/>
          <w:kern w:val="0"/>
          <w:lang w:eastAsia="bg-BG"/>
          <w14:ligatures w14:val="none"/>
        </w:rPr>
        <w:t xml:space="preserve">ЗА НАЕМОДАТЕЛЯ:                                     </w:t>
      </w:r>
      <w:r w:rsidRPr="004450F2">
        <w:rPr>
          <w:rFonts w:ascii="Bookman Old Style" w:eastAsia="Times New Roman" w:hAnsi="Bookman Old Style" w:cs="Times New Roman"/>
          <w:b/>
          <w:bCs/>
          <w:kern w:val="0"/>
          <w:lang w:eastAsia="bg-BG"/>
          <w14:ligatures w14:val="none"/>
        </w:rPr>
        <w:t xml:space="preserve">ЗА </w:t>
      </w:r>
      <w:r w:rsidRPr="004450F2">
        <w:rPr>
          <w:rFonts w:ascii="Bookman Old Style" w:eastAsia="Times New Roman" w:hAnsi="Bookman Old Style" w:cs="Times New Roman"/>
          <w:b/>
          <w:bCs/>
          <w:spacing w:val="-1"/>
          <w:kern w:val="0"/>
          <w:lang w:eastAsia="bg-BG"/>
          <w14:ligatures w14:val="none"/>
        </w:rPr>
        <w:t>НАЕМАТЕЛЯ:</w:t>
      </w:r>
    </w:p>
    <w:p w14:paraId="572CF2C6" w14:textId="77777777" w:rsidR="004450F2" w:rsidRPr="004450F2" w:rsidRDefault="004450F2" w:rsidP="004450F2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</w:p>
    <w:p w14:paraId="726A7D2E" w14:textId="77777777" w:rsidR="004450F2" w:rsidRPr="004450F2" w:rsidRDefault="004450F2" w:rsidP="004450F2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</w:p>
    <w:p w14:paraId="7A513316" w14:textId="7754F9F7" w:rsidR="004450F2" w:rsidRPr="004450F2" w:rsidRDefault="004450F2" w:rsidP="004450F2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  <w:r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  <w:t xml:space="preserve">Проф. д – р Вл. </w:t>
      </w:r>
      <w:proofErr w:type="spellStart"/>
      <w:r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  <w:t>Гончев</w:t>
      </w:r>
      <w:proofErr w:type="spellEnd"/>
      <w:r w:rsidRPr="004450F2"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  <w:t xml:space="preserve">, </w:t>
      </w:r>
      <w:proofErr w:type="spellStart"/>
      <w:r w:rsidRPr="004450F2"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  <w:t>дм</w:t>
      </w:r>
      <w:proofErr w:type="spellEnd"/>
      <w:r w:rsidRPr="004450F2"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  <w:t xml:space="preserve">                        </w:t>
      </w:r>
      <w:r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  <w:t xml:space="preserve">      ……………………..</w:t>
      </w:r>
    </w:p>
    <w:p w14:paraId="1821CA0E" w14:textId="77777777" w:rsidR="004450F2" w:rsidRPr="004450F2" w:rsidRDefault="004450F2" w:rsidP="004450F2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</w:p>
    <w:p w14:paraId="635146B0" w14:textId="77777777" w:rsidR="004450F2" w:rsidRPr="004450F2" w:rsidRDefault="004450F2" w:rsidP="004450F2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</w:p>
    <w:p w14:paraId="4011B257" w14:textId="77777777" w:rsidR="004450F2" w:rsidRPr="004450F2" w:rsidRDefault="004450F2" w:rsidP="004450F2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</w:p>
    <w:p w14:paraId="01F39CBC" w14:textId="77777777" w:rsidR="004450F2" w:rsidRPr="004450F2" w:rsidRDefault="004450F2" w:rsidP="004450F2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  <w:t>Съгласувал:</w:t>
      </w:r>
    </w:p>
    <w:p w14:paraId="79D085B3" w14:textId="77777777" w:rsidR="004450F2" w:rsidRPr="004450F2" w:rsidRDefault="004450F2" w:rsidP="004450F2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  <w:r w:rsidRPr="004450F2"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  <w:t xml:space="preserve">               С. Петкова</w:t>
      </w:r>
    </w:p>
    <w:p w14:paraId="4FA62714" w14:textId="77777777" w:rsidR="004450F2" w:rsidRPr="004450F2" w:rsidRDefault="004450F2" w:rsidP="004450F2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Bookman Old Style" w:eastAsia="Times New Roman" w:hAnsi="Bookman Old Style" w:cs="Times New Roman"/>
          <w:spacing w:val="-2"/>
          <w:kern w:val="0"/>
          <w:lang w:eastAsia="bg-BG"/>
          <w14:ligatures w14:val="none"/>
        </w:rPr>
      </w:pPr>
    </w:p>
    <w:p w14:paraId="34360F32" w14:textId="77777777" w:rsidR="004450F2" w:rsidRPr="004450F2" w:rsidRDefault="004450F2" w:rsidP="004450F2">
      <w:pPr>
        <w:shd w:val="clear" w:color="auto" w:fill="FFFFFF"/>
        <w:tabs>
          <w:tab w:val="left" w:pos="900"/>
          <w:tab w:val="left" w:leader="dot" w:pos="4109"/>
          <w:tab w:val="left" w:pos="5213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18F1BE58" w14:textId="77777777" w:rsidR="004450F2" w:rsidRPr="004450F2" w:rsidRDefault="004450F2" w:rsidP="004450F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295BCFDB" w14:textId="77777777" w:rsidR="00CC2353" w:rsidRPr="00CC2353" w:rsidRDefault="00CC2353" w:rsidP="00CC2353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kern w:val="0"/>
          <w:sz w:val="24"/>
          <w:szCs w:val="24"/>
          <w:lang w:eastAsia="bg-BG"/>
          <w14:ligatures w14:val="none"/>
        </w:rPr>
      </w:pPr>
    </w:p>
    <w:p w14:paraId="2A2CD95F" w14:textId="77777777" w:rsidR="001873B5" w:rsidRDefault="001873B5"/>
    <w:p w14:paraId="06865825" w14:textId="77777777" w:rsidR="008A0664" w:rsidRDefault="008A0664"/>
    <w:p w14:paraId="19E284CA" w14:textId="77777777" w:rsidR="008A0664" w:rsidRDefault="008A0664"/>
    <w:p w14:paraId="68E6D78D" w14:textId="77777777" w:rsidR="008A0664" w:rsidRDefault="008A0664"/>
    <w:p w14:paraId="38ED4415" w14:textId="77777777" w:rsidR="008A0664" w:rsidRDefault="008A0664"/>
    <w:p w14:paraId="6901D75E" w14:textId="77777777" w:rsidR="008A0664" w:rsidRDefault="008A0664"/>
    <w:p w14:paraId="2DE4038B" w14:textId="77777777" w:rsidR="008A0664" w:rsidRDefault="008A0664"/>
    <w:p w14:paraId="0F423E9E" w14:textId="77777777" w:rsidR="008A0664" w:rsidRDefault="008A0664"/>
    <w:p w14:paraId="05566F8E" w14:textId="77777777" w:rsidR="008A0664" w:rsidRDefault="008A0664"/>
    <w:p w14:paraId="5470C25D" w14:textId="77777777" w:rsidR="008A0664" w:rsidRDefault="008A0664"/>
    <w:p w14:paraId="3608335A" w14:textId="77777777" w:rsidR="008A0664" w:rsidRDefault="008A0664"/>
    <w:p w14:paraId="620C73C5" w14:textId="77777777" w:rsidR="008A0664" w:rsidRDefault="008A0664"/>
    <w:p w14:paraId="3F7B9C1B" w14:textId="77777777" w:rsidR="008A0664" w:rsidRDefault="008A0664"/>
    <w:p w14:paraId="701EA35F" w14:textId="77777777" w:rsidR="008A0664" w:rsidRDefault="008A0664"/>
    <w:p w14:paraId="40491D06" w14:textId="77777777" w:rsidR="008A0664" w:rsidRDefault="008A0664"/>
    <w:p w14:paraId="0FFE3AC2" w14:textId="77777777" w:rsidR="008A0664" w:rsidRDefault="008A0664"/>
    <w:p w14:paraId="351A3A02" w14:textId="77777777" w:rsidR="008A0664" w:rsidRDefault="008A0664"/>
    <w:p w14:paraId="35059AB9" w14:textId="77777777" w:rsidR="008A0664" w:rsidRDefault="008A0664"/>
    <w:p w14:paraId="1063493E" w14:textId="77777777" w:rsidR="008A0664" w:rsidRPr="000B2C6F" w:rsidRDefault="008A0664" w:rsidP="008A0664">
      <w:pPr>
        <w:jc w:val="right"/>
      </w:pPr>
      <w:r>
        <w:lastRenderedPageBreak/>
        <w:t>Приложение №1</w:t>
      </w:r>
    </w:p>
    <w:p w14:paraId="4BFD986E" w14:textId="77777777" w:rsidR="008A0664" w:rsidRDefault="008A0664" w:rsidP="008A0664"/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4"/>
      </w:tblGrid>
      <w:tr w:rsidR="008A0664" w:rsidRPr="000B2C6F" w14:paraId="1941B49B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5ACD83AF" w14:textId="77777777" w:rsidR="008A0664" w:rsidRPr="000B2C6F" w:rsidRDefault="008A0664" w:rsidP="00BD62E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Наименование</w:t>
            </w:r>
          </w:p>
        </w:tc>
      </w:tr>
      <w:tr w:rsidR="008A0664" w:rsidRPr="000B2C6F" w14:paraId="71B1DD3A" w14:textId="77777777" w:rsidTr="00BD62ED">
        <w:trPr>
          <w:trHeight w:val="270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08BA6498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 </w:t>
            </w:r>
          </w:p>
        </w:tc>
      </w:tr>
      <w:tr w:rsidR="008A0664" w:rsidRPr="000B2C6F" w14:paraId="22337F6C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4F80FB3F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proofErr w:type="spellStart"/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Центруфуга</w:t>
            </w:r>
            <w:proofErr w:type="spellEnd"/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 xml:space="preserve"> 12</w:t>
            </w:r>
          </w:p>
        </w:tc>
      </w:tr>
      <w:tr w:rsidR="008A0664" w:rsidRPr="000B2C6F" w14:paraId="61CAE19A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2CAC1C6A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Центрофуга 5702</w:t>
            </w:r>
          </w:p>
        </w:tc>
      </w:tr>
      <w:tr w:rsidR="008A0664" w:rsidRPr="000B2C6F" w14:paraId="3E547598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3F3DBBA5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proofErr w:type="spellStart"/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Силър</w:t>
            </w:r>
            <w:proofErr w:type="spellEnd"/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 xml:space="preserve"> стационарен</w:t>
            </w:r>
          </w:p>
        </w:tc>
      </w:tr>
      <w:tr w:rsidR="008A0664" w:rsidRPr="000B2C6F" w14:paraId="558C1726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49301B17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Биомиксер</w:t>
            </w:r>
          </w:p>
        </w:tc>
      </w:tr>
      <w:tr w:rsidR="008A0664" w:rsidRPr="000B2C6F" w14:paraId="725D7B08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7A60E5D1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proofErr w:type="spellStart"/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Фризир</w:t>
            </w:r>
            <w:proofErr w:type="spellEnd"/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 xml:space="preserve"> за плазма P F 134л.</w:t>
            </w:r>
          </w:p>
        </w:tc>
      </w:tr>
      <w:tr w:rsidR="008A0664" w:rsidRPr="000B2C6F" w14:paraId="1FFD128A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0745E8B5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Хладилник за кръвни сакове ВВ14 416л..</w:t>
            </w:r>
          </w:p>
        </w:tc>
      </w:tr>
      <w:tr w:rsidR="008A0664" w:rsidRPr="000B2C6F" w14:paraId="50C681E1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4ABD071B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 xml:space="preserve">Стационарен </w:t>
            </w:r>
            <w:proofErr w:type="spellStart"/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Силър</w:t>
            </w:r>
            <w:proofErr w:type="spellEnd"/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 xml:space="preserve">  CR4</w:t>
            </w:r>
          </w:p>
        </w:tc>
      </w:tr>
      <w:tr w:rsidR="008A0664" w:rsidRPr="000B2C6F" w14:paraId="1FEAB011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6A71843B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 xml:space="preserve">Портативен </w:t>
            </w:r>
            <w:proofErr w:type="spellStart"/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силър</w:t>
            </w:r>
            <w:proofErr w:type="spellEnd"/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 xml:space="preserve"> CR6 -PS</w:t>
            </w:r>
          </w:p>
        </w:tc>
      </w:tr>
      <w:tr w:rsidR="008A0664" w:rsidRPr="000B2C6F" w14:paraId="55EA8F17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09712D7B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 xml:space="preserve">Портативен </w:t>
            </w:r>
            <w:proofErr w:type="spellStart"/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силър</w:t>
            </w:r>
            <w:proofErr w:type="spellEnd"/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 xml:space="preserve"> CR6 -PS</w:t>
            </w:r>
          </w:p>
        </w:tc>
      </w:tr>
      <w:tr w:rsidR="008A0664" w:rsidRPr="000B2C6F" w14:paraId="2D9D8BFC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2280432B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 xml:space="preserve">Кръвен миксер за донорски кръвни </w:t>
            </w:r>
            <w:proofErr w:type="spellStart"/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торб</w:t>
            </w:r>
            <w:proofErr w:type="spellEnd"/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.</w:t>
            </w:r>
          </w:p>
        </w:tc>
      </w:tr>
      <w:tr w:rsidR="008A0664" w:rsidRPr="000B2C6F" w14:paraId="51102253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10100157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 xml:space="preserve">Кръвен миксер за донорски </w:t>
            </w:r>
            <w:proofErr w:type="spellStart"/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торб</w:t>
            </w:r>
            <w:proofErr w:type="spellEnd"/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.</w:t>
            </w:r>
          </w:p>
        </w:tc>
      </w:tr>
      <w:tr w:rsidR="008A0664" w:rsidRPr="000B2C6F" w14:paraId="1FA70856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73019B12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 xml:space="preserve">Кръвен миксер за донорски кръвни </w:t>
            </w:r>
            <w:proofErr w:type="spellStart"/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торб</w:t>
            </w:r>
            <w:proofErr w:type="spellEnd"/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.</w:t>
            </w:r>
          </w:p>
        </w:tc>
      </w:tr>
      <w:tr w:rsidR="008A0664" w:rsidRPr="000B2C6F" w14:paraId="6737774D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65F79C63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 xml:space="preserve">Лабораторна центрофуга </w:t>
            </w:r>
            <w:proofErr w:type="spellStart"/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Megafuga</w:t>
            </w:r>
            <w:proofErr w:type="spellEnd"/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 xml:space="preserve"> 11</w:t>
            </w:r>
          </w:p>
        </w:tc>
      </w:tr>
      <w:tr w:rsidR="008A0664" w:rsidRPr="000B2C6F" w14:paraId="5AB6857D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55E8B00B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ИНКУБАТОР ID 37 SII</w:t>
            </w:r>
          </w:p>
        </w:tc>
      </w:tr>
      <w:tr w:rsidR="008A0664" w:rsidRPr="000B2C6F" w14:paraId="5BCAE44C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272BF10A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ХЛАДИЛНИК PINGU 700</w:t>
            </w:r>
          </w:p>
        </w:tc>
      </w:tr>
      <w:tr w:rsidR="008A0664" w:rsidRPr="000B2C6F" w14:paraId="0797D80D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11A52562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БИОМИКСЕР АВТОМАТИЧЕН</w:t>
            </w:r>
          </w:p>
        </w:tc>
      </w:tr>
      <w:tr w:rsidR="008A0664" w:rsidRPr="000B2C6F" w14:paraId="571CC0C8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67482E15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БИОМИКСЕР АВТОМАТИЧЕН</w:t>
            </w:r>
          </w:p>
        </w:tc>
      </w:tr>
      <w:tr w:rsidR="008A0664" w:rsidRPr="000B2C6F" w14:paraId="35691595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051C9ABE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БИОМИКСЕР АВТОМАТИЧЕН</w:t>
            </w:r>
          </w:p>
        </w:tc>
      </w:tr>
      <w:tr w:rsidR="008A0664" w:rsidRPr="000B2C6F" w14:paraId="5FA6C662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1B6DD590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БИОМИКСЕР АВТОМАТИЧЕН</w:t>
            </w:r>
          </w:p>
        </w:tc>
      </w:tr>
      <w:tr w:rsidR="008A0664" w:rsidRPr="000B2C6F" w14:paraId="01A7984B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1C158BF9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СИЛЪР СТАЦИОНАРЕН</w:t>
            </w:r>
          </w:p>
        </w:tc>
      </w:tr>
      <w:tr w:rsidR="008A0664" w:rsidRPr="000B2C6F" w14:paraId="6DB9B05D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158A17A4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СИЛЪР СТАЦИОНАРЕН</w:t>
            </w:r>
          </w:p>
        </w:tc>
      </w:tr>
      <w:tr w:rsidR="008A0664" w:rsidRPr="000B2C6F" w14:paraId="7FED5D3D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07AFD790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СТОЛ СТАЦИОНАРЕН ЗА КРЪВОВЗЕМАНЕ</w:t>
            </w:r>
          </w:p>
        </w:tc>
      </w:tr>
      <w:tr w:rsidR="008A0664" w:rsidRPr="000B2C6F" w14:paraId="4F81A391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501EFAA0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СТОЛ СТАЦИОНАРЕН ЗА КРЪВОВЗЕМАНЕ</w:t>
            </w:r>
          </w:p>
        </w:tc>
      </w:tr>
      <w:tr w:rsidR="008A0664" w:rsidRPr="000B2C6F" w14:paraId="57A2FA4E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3B6CCA8B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СТОЛ СТАЦИОНАРЕН ЗА КРЪВОВЗЕМАНЕ</w:t>
            </w:r>
          </w:p>
        </w:tc>
      </w:tr>
      <w:tr w:rsidR="008A0664" w:rsidRPr="000B2C6F" w14:paraId="4138428B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22696AF0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СТОЛ СТАЦИОНАРЕН ЗА КРЪВОВЗЕМАНЕ</w:t>
            </w:r>
          </w:p>
        </w:tc>
      </w:tr>
      <w:tr w:rsidR="008A0664" w:rsidRPr="000B2C6F" w14:paraId="710FE86C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265DA1AB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ХЕМОГЛОБИНМЕТЪР</w:t>
            </w:r>
          </w:p>
        </w:tc>
      </w:tr>
      <w:tr w:rsidR="008A0664" w:rsidRPr="000B2C6F" w14:paraId="62DED33B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0A546622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ХЕМОГЛОБИНМЕТЪР</w:t>
            </w:r>
          </w:p>
        </w:tc>
      </w:tr>
      <w:tr w:rsidR="008A0664" w:rsidRPr="000B2C6F" w14:paraId="3E96B1F3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195A7712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ЦЕНТРОФУГА КОМПАКТНА ЗА КОНВЕНЦИОНАЛНИ ТЕХНИКИ</w:t>
            </w:r>
          </w:p>
        </w:tc>
      </w:tr>
      <w:tr w:rsidR="008A0664" w:rsidRPr="000B2C6F" w14:paraId="3F1E684E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36358AE6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ЦЕНТРОФУГА КОМПАКТНА ЗА КОНВЕНЦИОНАЛНИ ТЕХНИКИ</w:t>
            </w:r>
          </w:p>
        </w:tc>
      </w:tr>
      <w:tr w:rsidR="008A0664" w:rsidRPr="000B2C6F" w14:paraId="3094805C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0C944E82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ХЛАДИЛНИК ЗА КРЪВНИ ЦЕНТРОВЕ</w:t>
            </w:r>
          </w:p>
        </w:tc>
      </w:tr>
      <w:tr w:rsidR="008A0664" w:rsidRPr="000B2C6F" w14:paraId="2AC1A48C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4C0D0690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ХЛАДИЛНИК ЗА КРЪВНИ ЦЕНТРОВЕ</w:t>
            </w:r>
          </w:p>
        </w:tc>
      </w:tr>
      <w:tr w:rsidR="008A0664" w:rsidRPr="000B2C6F" w14:paraId="5B08463F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61D2475B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СТОЛ ПОДВИЖЕН ЗА КРЪВОВЗЕМАНЕ</w:t>
            </w:r>
          </w:p>
        </w:tc>
      </w:tr>
      <w:tr w:rsidR="008A0664" w:rsidRPr="000B2C6F" w14:paraId="14F6B4DE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677BD712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СТОЛ ПОДВИЖЕН ЗА КРЪВОВЗЕМАНЕ</w:t>
            </w:r>
          </w:p>
        </w:tc>
      </w:tr>
      <w:tr w:rsidR="008A0664" w:rsidRPr="000B2C6F" w14:paraId="34F2095B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57856EA1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СИЛЪР МОБИЛЕН</w:t>
            </w:r>
          </w:p>
        </w:tc>
      </w:tr>
      <w:tr w:rsidR="008A0664" w:rsidRPr="000B2C6F" w14:paraId="58C26A4F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445DACFE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СУШИЛНЯ</w:t>
            </w:r>
          </w:p>
        </w:tc>
      </w:tr>
      <w:tr w:rsidR="008A0664" w:rsidRPr="000B2C6F" w14:paraId="6BE44C85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357530F7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ТЕРМОСТАТ</w:t>
            </w:r>
          </w:p>
        </w:tc>
      </w:tr>
      <w:tr w:rsidR="008A0664" w:rsidRPr="000B2C6F" w14:paraId="4B6E7409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30586D86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ФРИЗЕР</w:t>
            </w:r>
          </w:p>
        </w:tc>
      </w:tr>
      <w:tr w:rsidR="008A0664" w:rsidRPr="000B2C6F" w14:paraId="5F6199BA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67666C9C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КОМУНИКАЦИОННА МРЕЖА</w:t>
            </w:r>
          </w:p>
        </w:tc>
      </w:tr>
      <w:tr w:rsidR="008A0664" w:rsidRPr="000B2C6F" w14:paraId="1DDCB958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3E53547B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ИНКУБАТОР С ТРОМБОМИКСЕР ЗА 48 САКА</w:t>
            </w:r>
          </w:p>
        </w:tc>
      </w:tr>
      <w:tr w:rsidR="008A0664" w:rsidRPr="000B2C6F" w14:paraId="3AC02C13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37BF2376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ЦЕНТРОФУГА ROTOFIX 32A</w:t>
            </w:r>
          </w:p>
        </w:tc>
      </w:tr>
      <w:tr w:rsidR="008A0664" w:rsidRPr="000B2C6F" w14:paraId="1AC9D3A3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7967B64E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УРЕД ЗА ДЕЗИНФЕКЦИЯ НА ВЪЗДУХ UVC AIR STRIKE</w:t>
            </w:r>
          </w:p>
        </w:tc>
      </w:tr>
      <w:tr w:rsidR="008A0664" w:rsidRPr="000B2C6F" w14:paraId="717099A9" w14:textId="77777777" w:rsidTr="00BD62ED">
        <w:trPr>
          <w:trHeight w:val="255"/>
        </w:trPr>
        <w:tc>
          <w:tcPr>
            <w:tcW w:w="8784" w:type="dxa"/>
            <w:shd w:val="clear" w:color="auto" w:fill="auto"/>
            <w:noWrap/>
            <w:vAlign w:val="bottom"/>
            <w:hideMark/>
          </w:tcPr>
          <w:p w14:paraId="4BC8CD16" w14:textId="77777777" w:rsidR="008A0664" w:rsidRPr="000B2C6F" w:rsidRDefault="008A0664" w:rsidP="00BD62E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0B2C6F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ЦЕНТРОФУГА ID-CENTRIFUGE 12 S II</w:t>
            </w:r>
          </w:p>
        </w:tc>
      </w:tr>
    </w:tbl>
    <w:p w14:paraId="07C3CBFA" w14:textId="77777777" w:rsidR="008A0664" w:rsidRDefault="008A0664" w:rsidP="008A0664"/>
    <w:p w14:paraId="26406B5B" w14:textId="77777777" w:rsidR="008A0664" w:rsidRDefault="008A0664"/>
    <w:sectPr w:rsidR="008A0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66FA"/>
    <w:multiLevelType w:val="multilevel"/>
    <w:tmpl w:val="370899B4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lang w:val="ru-RU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3B7E3D"/>
    <w:multiLevelType w:val="hybridMultilevel"/>
    <w:tmpl w:val="80500158"/>
    <w:lvl w:ilvl="0" w:tplc="0402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57F6375E"/>
    <w:multiLevelType w:val="hybridMultilevel"/>
    <w:tmpl w:val="9AB81D9A"/>
    <w:lvl w:ilvl="0" w:tplc="1D78D1C0">
      <w:start w:val="1"/>
      <w:numFmt w:val="bullet"/>
      <w:lvlText w:val="-"/>
      <w:lvlJc w:val="left"/>
      <w:pPr>
        <w:tabs>
          <w:tab w:val="num" w:pos="1116"/>
        </w:tabs>
        <w:ind w:left="111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88"/>
        </w:tabs>
        <w:ind w:left="14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08"/>
        </w:tabs>
        <w:ind w:left="22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28"/>
        </w:tabs>
        <w:ind w:left="29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48"/>
        </w:tabs>
        <w:ind w:left="36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68"/>
        </w:tabs>
        <w:ind w:left="43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88"/>
        </w:tabs>
        <w:ind w:left="50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08"/>
        </w:tabs>
        <w:ind w:left="58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28"/>
        </w:tabs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58480EA3"/>
    <w:multiLevelType w:val="multilevel"/>
    <w:tmpl w:val="370899B4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lang w:val="ru-RU"/>
      </w:r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4050614">
    <w:abstractNumId w:val="2"/>
  </w:num>
  <w:num w:numId="2" w16cid:durableId="642738855">
    <w:abstractNumId w:val="0"/>
  </w:num>
  <w:num w:numId="3" w16cid:durableId="1327704975">
    <w:abstractNumId w:val="1"/>
  </w:num>
  <w:num w:numId="4" w16cid:durableId="1420444242">
    <w:abstractNumId w:val="3"/>
  </w:num>
  <w:num w:numId="5" w16cid:durableId="5362819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353"/>
    <w:rsid w:val="000262A2"/>
    <w:rsid w:val="00077B27"/>
    <w:rsid w:val="000A4522"/>
    <w:rsid w:val="000F7E3D"/>
    <w:rsid w:val="00166C92"/>
    <w:rsid w:val="001873B5"/>
    <w:rsid w:val="001F7EEB"/>
    <w:rsid w:val="00382C12"/>
    <w:rsid w:val="00393A29"/>
    <w:rsid w:val="003E526D"/>
    <w:rsid w:val="00413919"/>
    <w:rsid w:val="004450F2"/>
    <w:rsid w:val="007075A5"/>
    <w:rsid w:val="008674D2"/>
    <w:rsid w:val="008A0664"/>
    <w:rsid w:val="008B243D"/>
    <w:rsid w:val="008C1D05"/>
    <w:rsid w:val="00950DF1"/>
    <w:rsid w:val="00A379BF"/>
    <w:rsid w:val="00CC2353"/>
    <w:rsid w:val="00CC3AF4"/>
    <w:rsid w:val="00D1562E"/>
    <w:rsid w:val="00D3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21E41"/>
  <w15:chartTrackingRefBased/>
  <w15:docId w15:val="{F1DED5E7-ABD7-4FF8-AA78-24EFF40AE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52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h.government.bg/bg/ministerstvo/vtorostepenni-razporediteli/tsentrove-po-transfuzionna-hematologiy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2BC99-5F72-40FF-8F4D-79FFA70A6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15</Pages>
  <Words>4087</Words>
  <Characters>23302</Characters>
  <Application>Microsoft Office Word</Application>
  <DocSecurity>0</DocSecurity>
  <Lines>194</Lines>
  <Paragraphs>54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21</cp:revision>
  <cp:lastPrinted>2026-03-09T07:33:00Z</cp:lastPrinted>
  <dcterms:created xsi:type="dcterms:W3CDTF">2026-02-27T06:19:00Z</dcterms:created>
  <dcterms:modified xsi:type="dcterms:W3CDTF">2026-03-12T12:02:00Z</dcterms:modified>
</cp:coreProperties>
</file>