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5DB94" w14:textId="77777777" w:rsidR="00AD3D7B" w:rsidRDefault="00AD3D7B" w:rsidP="00AD3D7B">
      <w:pPr>
        <w:ind w:right="22"/>
        <w:jc w:val="right"/>
        <w:rPr>
          <w:b/>
          <w:i/>
          <w:sz w:val="24"/>
          <w:szCs w:val="24"/>
          <w:lang w:val="bg-BG" w:eastAsia="en-US"/>
        </w:rPr>
      </w:pPr>
      <w:r>
        <w:rPr>
          <w:b/>
          <w:i/>
          <w:sz w:val="24"/>
          <w:szCs w:val="24"/>
          <w:lang w:val="bg-BG" w:eastAsia="en-US"/>
        </w:rPr>
        <w:t>Приложение №1</w:t>
      </w:r>
    </w:p>
    <w:p w14:paraId="7055B1CD" w14:textId="77777777" w:rsidR="00AD3D7B" w:rsidRDefault="00AD3D7B" w:rsidP="00AD3D7B">
      <w:pPr>
        <w:tabs>
          <w:tab w:val="left" w:pos="6237"/>
        </w:tabs>
        <w:ind w:left="6237" w:right="22"/>
        <w:jc w:val="both"/>
        <w:rPr>
          <w:b/>
          <w:bCs/>
          <w:color w:val="000000"/>
          <w:sz w:val="24"/>
          <w:szCs w:val="24"/>
          <w:lang w:val="bg-BG" w:eastAsia="en-US"/>
        </w:rPr>
      </w:pPr>
      <w:r>
        <w:rPr>
          <w:b/>
          <w:bCs/>
          <w:color w:val="000000"/>
          <w:sz w:val="24"/>
          <w:szCs w:val="24"/>
          <w:lang w:val="bg-BG" w:eastAsia="en-US"/>
        </w:rPr>
        <w:t xml:space="preserve">                                                                           </w:t>
      </w:r>
      <w:r>
        <w:rPr>
          <w:b/>
          <w:bCs/>
          <w:color w:val="000000"/>
          <w:sz w:val="24"/>
          <w:szCs w:val="24"/>
          <w:lang w:val="bg-BG" w:eastAsia="en-US"/>
        </w:rPr>
        <w:tab/>
        <w:t xml:space="preserve">  </w:t>
      </w:r>
    </w:p>
    <w:p w14:paraId="2292FB0A" w14:textId="77777777" w:rsidR="00AD3D7B" w:rsidRDefault="00AD3D7B" w:rsidP="00AD3D7B">
      <w:pPr>
        <w:tabs>
          <w:tab w:val="left" w:pos="6237"/>
        </w:tabs>
        <w:ind w:left="6237" w:right="22"/>
        <w:jc w:val="both"/>
        <w:rPr>
          <w:b/>
          <w:bCs/>
          <w:color w:val="000000"/>
          <w:sz w:val="24"/>
          <w:szCs w:val="24"/>
          <w:lang w:val="bg-BG" w:eastAsia="en-US"/>
        </w:rPr>
      </w:pPr>
    </w:p>
    <w:p w14:paraId="7BB561F5" w14:textId="77777777" w:rsidR="00AD3D7B" w:rsidRPr="00F648C8" w:rsidRDefault="00AD3D7B" w:rsidP="00AD3D7B">
      <w:pPr>
        <w:tabs>
          <w:tab w:val="left" w:pos="6237"/>
          <w:tab w:val="left" w:pos="6480"/>
        </w:tabs>
        <w:jc w:val="both"/>
        <w:rPr>
          <w:rFonts w:ascii="Bookman Old Style" w:hAnsi="Bookman Old Style"/>
          <w:b/>
          <w:sz w:val="22"/>
          <w:szCs w:val="22"/>
          <w:lang w:val="bg-BG" w:eastAsia="en-US"/>
        </w:rPr>
      </w:pPr>
      <w:r>
        <w:rPr>
          <w:b/>
          <w:sz w:val="24"/>
          <w:szCs w:val="24"/>
          <w:lang w:val="bg-BG" w:eastAsia="en-US"/>
        </w:rPr>
        <w:tab/>
      </w:r>
      <w:r w:rsidRPr="00F648C8">
        <w:rPr>
          <w:rFonts w:ascii="Bookman Old Style" w:hAnsi="Bookman Old Style"/>
          <w:b/>
          <w:sz w:val="22"/>
          <w:szCs w:val="22"/>
          <w:lang w:val="bg-BG" w:eastAsia="en-US"/>
        </w:rPr>
        <w:t xml:space="preserve">ДО </w:t>
      </w:r>
    </w:p>
    <w:p w14:paraId="787BDE19" w14:textId="77777777" w:rsidR="00AD3D7B" w:rsidRPr="00F648C8" w:rsidRDefault="00FD0341" w:rsidP="00AD3D7B">
      <w:pPr>
        <w:tabs>
          <w:tab w:val="left" w:pos="6237"/>
        </w:tabs>
        <w:ind w:left="6237"/>
        <w:jc w:val="both"/>
        <w:rPr>
          <w:rFonts w:ascii="Bookman Old Style" w:hAnsi="Bookman Old Style"/>
          <w:b/>
          <w:sz w:val="22"/>
          <w:szCs w:val="22"/>
          <w:lang w:val="bg-BG" w:eastAsia="en-US"/>
        </w:rPr>
      </w:pPr>
      <w:r w:rsidRPr="00F648C8">
        <w:rPr>
          <w:rFonts w:ascii="Bookman Old Style" w:hAnsi="Bookman Old Style"/>
          <w:b/>
          <w:sz w:val="22"/>
          <w:szCs w:val="22"/>
          <w:lang w:val="bg-BG" w:eastAsia="en-US"/>
        </w:rPr>
        <w:t>„</w:t>
      </w:r>
      <w:r w:rsidR="00AD3D7B" w:rsidRPr="00F648C8">
        <w:rPr>
          <w:rFonts w:ascii="Bookman Old Style" w:hAnsi="Bookman Old Style"/>
          <w:b/>
          <w:sz w:val="22"/>
          <w:szCs w:val="22"/>
          <w:lang w:val="bg-BG" w:eastAsia="en-US"/>
        </w:rPr>
        <w:t>УНИВЕРСИТЕТСКА МНОГОПРОФИЛНА Б</w:t>
      </w:r>
      <w:r w:rsidRPr="00F648C8">
        <w:rPr>
          <w:rFonts w:ascii="Bookman Old Style" w:hAnsi="Bookman Old Style"/>
          <w:b/>
          <w:sz w:val="22"/>
          <w:szCs w:val="22"/>
          <w:lang w:val="bg-BG" w:eastAsia="en-US"/>
        </w:rPr>
        <w:t>ОЛНИЦА ЗА АКТИВНО ЛЕЧЕНИЕ БУРГАС</w:t>
      </w:r>
      <w:r w:rsidR="00AD3D7B" w:rsidRPr="00F648C8">
        <w:rPr>
          <w:rFonts w:ascii="Bookman Old Style" w:hAnsi="Bookman Old Style"/>
          <w:b/>
          <w:sz w:val="22"/>
          <w:szCs w:val="22"/>
          <w:lang w:val="bg-BG" w:eastAsia="en-US"/>
        </w:rPr>
        <w:t xml:space="preserve">“  АД </w:t>
      </w:r>
    </w:p>
    <w:p w14:paraId="43046D14" w14:textId="77777777" w:rsidR="00AD3D7B" w:rsidRPr="00F648C8" w:rsidRDefault="00FD0341" w:rsidP="00AD3D7B">
      <w:pPr>
        <w:tabs>
          <w:tab w:val="left" w:pos="6237"/>
        </w:tabs>
        <w:ind w:left="6237"/>
        <w:jc w:val="both"/>
        <w:rPr>
          <w:rFonts w:ascii="Bookman Old Style" w:hAnsi="Bookman Old Style"/>
          <w:b/>
          <w:sz w:val="22"/>
          <w:szCs w:val="22"/>
          <w:lang w:val="bg-BG" w:eastAsia="en-US"/>
        </w:rPr>
      </w:pPr>
      <w:r w:rsidRPr="00F648C8">
        <w:rPr>
          <w:rFonts w:ascii="Bookman Old Style" w:hAnsi="Bookman Old Style"/>
          <w:b/>
          <w:sz w:val="22"/>
          <w:szCs w:val="22"/>
          <w:lang w:val="bg-BG" w:eastAsia="en-US"/>
        </w:rPr>
        <w:t>БУЛ. ”СТЕФАН СТАМБОЛОВ” №73</w:t>
      </w:r>
    </w:p>
    <w:p w14:paraId="1BD965D2" w14:textId="77777777" w:rsidR="00AD3D7B" w:rsidRPr="00F648C8" w:rsidRDefault="00FD0341" w:rsidP="00AD3D7B">
      <w:pPr>
        <w:tabs>
          <w:tab w:val="left" w:pos="6237"/>
        </w:tabs>
        <w:jc w:val="both"/>
        <w:rPr>
          <w:rFonts w:ascii="Bookman Old Style" w:hAnsi="Bookman Old Style"/>
          <w:b/>
          <w:sz w:val="22"/>
          <w:szCs w:val="22"/>
          <w:lang w:val="bg-BG" w:eastAsia="en-US"/>
        </w:rPr>
      </w:pPr>
      <w:r w:rsidRPr="00F648C8">
        <w:rPr>
          <w:rFonts w:ascii="Bookman Old Style" w:hAnsi="Bookman Old Style"/>
          <w:b/>
          <w:sz w:val="22"/>
          <w:szCs w:val="22"/>
          <w:lang w:val="bg-BG" w:eastAsia="en-US"/>
        </w:rPr>
        <w:tab/>
        <w:t>ГР. БУРГАС</w:t>
      </w:r>
    </w:p>
    <w:p w14:paraId="7E23DCB0" w14:textId="77777777" w:rsidR="00AD3D7B" w:rsidRPr="00F648C8" w:rsidRDefault="00AD3D7B" w:rsidP="00AD3D7B">
      <w:pPr>
        <w:tabs>
          <w:tab w:val="left" w:pos="6237"/>
          <w:tab w:val="left" w:pos="7371"/>
        </w:tabs>
        <w:ind w:left="6237" w:right="22"/>
        <w:rPr>
          <w:rFonts w:ascii="Bookman Old Style" w:hAnsi="Bookman Old Style"/>
          <w:b/>
          <w:bCs/>
          <w:color w:val="000000"/>
          <w:sz w:val="22"/>
          <w:szCs w:val="22"/>
          <w:lang w:val="bg-BG" w:eastAsia="en-US"/>
        </w:rPr>
      </w:pPr>
    </w:p>
    <w:p w14:paraId="40D63D01" w14:textId="77777777" w:rsidR="00AD3D7B" w:rsidRPr="00F648C8" w:rsidRDefault="00AD3D7B" w:rsidP="00AD3D7B">
      <w:pPr>
        <w:keepNext/>
        <w:ind w:right="22"/>
        <w:jc w:val="both"/>
        <w:outlineLvl w:val="3"/>
        <w:rPr>
          <w:rFonts w:ascii="Bookman Old Style" w:hAnsi="Bookman Old Style"/>
          <w:b/>
          <w:sz w:val="22"/>
          <w:szCs w:val="22"/>
          <w:lang w:val="bg-BG" w:eastAsia="en-US"/>
        </w:rPr>
      </w:pPr>
    </w:p>
    <w:p w14:paraId="75EF2CF2" w14:textId="77777777" w:rsidR="00A9169B" w:rsidRPr="00F648C8" w:rsidRDefault="00A9169B" w:rsidP="00AD3D7B">
      <w:pPr>
        <w:keepNext/>
        <w:ind w:right="22"/>
        <w:jc w:val="both"/>
        <w:outlineLvl w:val="3"/>
        <w:rPr>
          <w:rFonts w:ascii="Bookman Old Style" w:hAnsi="Bookman Old Style"/>
          <w:b/>
          <w:sz w:val="22"/>
          <w:szCs w:val="22"/>
          <w:lang w:val="bg-BG" w:eastAsia="en-US"/>
        </w:rPr>
      </w:pPr>
    </w:p>
    <w:p w14:paraId="739C3B18" w14:textId="77777777" w:rsidR="00A9169B" w:rsidRPr="00F648C8" w:rsidRDefault="00A9169B" w:rsidP="00AD3D7B">
      <w:pPr>
        <w:keepNext/>
        <w:ind w:right="22"/>
        <w:jc w:val="both"/>
        <w:outlineLvl w:val="3"/>
        <w:rPr>
          <w:rFonts w:ascii="Bookman Old Style" w:hAnsi="Bookman Old Style"/>
          <w:b/>
          <w:sz w:val="22"/>
          <w:szCs w:val="22"/>
          <w:lang w:val="bg-BG" w:eastAsia="en-US"/>
        </w:rPr>
      </w:pPr>
    </w:p>
    <w:p w14:paraId="4B93F93C" w14:textId="77777777" w:rsidR="00A9169B" w:rsidRPr="00A9169B" w:rsidRDefault="00A9169B" w:rsidP="00A9169B">
      <w:pPr>
        <w:widowControl w:val="0"/>
        <w:suppressAutoHyphens/>
        <w:autoSpaceDN w:val="0"/>
        <w:jc w:val="center"/>
        <w:rPr>
          <w:rFonts w:ascii="Bookman Old Style" w:eastAsia="SimSun" w:hAnsi="Bookman Old Style" w:cs="Mangal"/>
          <w:b/>
          <w:bCs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b/>
          <w:bCs/>
          <w:kern w:val="3"/>
          <w:sz w:val="22"/>
          <w:szCs w:val="22"/>
          <w:lang w:val="bg-BG" w:eastAsia="hi-IN" w:bidi="hi-IN"/>
        </w:rPr>
        <w:t xml:space="preserve">О Ф Е Р Т А </w:t>
      </w:r>
    </w:p>
    <w:p w14:paraId="06CD53D5" w14:textId="58727822" w:rsidR="00F648C8" w:rsidRPr="00171266" w:rsidRDefault="00A9169B" w:rsidP="00F648C8">
      <w:pPr>
        <w:jc w:val="center"/>
        <w:rPr>
          <w:rFonts w:ascii="Bookman Old Style" w:eastAsiaTheme="minorHAnsi" w:hAnsi="Bookman Old Style" w:cstheme="minorBidi"/>
          <w:b/>
          <w:sz w:val="22"/>
          <w:szCs w:val="22"/>
          <w:lang w:val="bg-BG" w:eastAsia="en-US"/>
        </w:rPr>
      </w:pPr>
      <w:r w:rsidRPr="00171266">
        <w:rPr>
          <w:rFonts w:ascii="Bookman Old Style" w:hAnsi="Bookman Old Style"/>
          <w:b/>
          <w:sz w:val="22"/>
          <w:szCs w:val="22"/>
          <w:lang w:val="bg-BG" w:eastAsia="en-US"/>
        </w:rPr>
        <w:t xml:space="preserve">във връзка с представяне на оферта за изпълнение на  услуга с предмет: </w:t>
      </w:r>
      <w:r w:rsidR="00F648C8" w:rsidRPr="00171266">
        <w:rPr>
          <w:rFonts w:ascii="Bookman Old Style" w:eastAsiaTheme="minorHAnsi" w:hAnsi="Bookman Old Style" w:cstheme="minorBidi"/>
          <w:b/>
          <w:sz w:val="22"/>
          <w:szCs w:val="22"/>
          <w:lang w:val="bg-BG" w:eastAsia="en-US"/>
        </w:rPr>
        <w:t>„</w:t>
      </w:r>
      <w:r w:rsidR="00FA3D48" w:rsidRPr="00171266">
        <w:rPr>
          <w:rFonts w:ascii="Bookman Old Style" w:hAnsi="Bookman Old Style"/>
          <w:b/>
          <w:sz w:val="22"/>
          <w:szCs w:val="22"/>
          <w:lang w:val="bg-BG"/>
        </w:rPr>
        <w:t>И</w:t>
      </w:r>
      <w:proofErr w:type="spellStart"/>
      <w:r w:rsidR="00FA3D48" w:rsidRPr="00171266">
        <w:rPr>
          <w:rFonts w:ascii="Bookman Old Style" w:hAnsi="Bookman Old Style"/>
          <w:b/>
          <w:sz w:val="22"/>
          <w:szCs w:val="22"/>
        </w:rPr>
        <w:t>збор</w:t>
      </w:r>
      <w:proofErr w:type="spellEnd"/>
      <w:r w:rsidR="00FA3D48" w:rsidRPr="00171266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="00FA3D48" w:rsidRPr="00171266">
        <w:rPr>
          <w:rFonts w:ascii="Bookman Old Style" w:hAnsi="Bookman Old Style"/>
          <w:b/>
          <w:sz w:val="22"/>
          <w:szCs w:val="22"/>
        </w:rPr>
        <w:t>на</w:t>
      </w:r>
      <w:proofErr w:type="spellEnd"/>
      <w:r w:rsidR="00FA3D48" w:rsidRPr="00171266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="00FA3D48" w:rsidRPr="00171266">
        <w:rPr>
          <w:rFonts w:ascii="Bookman Old Style" w:hAnsi="Bookman Old Style"/>
          <w:b/>
          <w:sz w:val="22"/>
          <w:szCs w:val="22"/>
        </w:rPr>
        <w:t>регистриран</w:t>
      </w:r>
      <w:proofErr w:type="spellEnd"/>
      <w:r w:rsidR="00FA3D48" w:rsidRPr="00171266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="00FA3D48" w:rsidRPr="00171266">
        <w:rPr>
          <w:rFonts w:ascii="Bookman Old Style" w:hAnsi="Bookman Old Style"/>
          <w:b/>
          <w:sz w:val="22"/>
          <w:szCs w:val="22"/>
        </w:rPr>
        <w:t>одитор</w:t>
      </w:r>
      <w:proofErr w:type="spellEnd"/>
      <w:r w:rsidR="00FA3D48" w:rsidRPr="00171266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="00FA3D48" w:rsidRPr="00171266">
        <w:rPr>
          <w:rFonts w:ascii="Bookman Old Style" w:hAnsi="Bookman Old Style"/>
          <w:b/>
          <w:sz w:val="22"/>
          <w:szCs w:val="22"/>
        </w:rPr>
        <w:t>за</w:t>
      </w:r>
      <w:proofErr w:type="spellEnd"/>
      <w:r w:rsidR="00FA3D48" w:rsidRPr="00171266">
        <w:rPr>
          <w:rFonts w:ascii="Bookman Old Style" w:hAnsi="Bookman Old Style"/>
          <w:b/>
          <w:sz w:val="22"/>
          <w:szCs w:val="22"/>
        </w:rPr>
        <w:t xml:space="preserve"> </w:t>
      </w:r>
      <w:proofErr w:type="spellStart"/>
      <w:r w:rsidR="00FA3D48" w:rsidRPr="00171266">
        <w:rPr>
          <w:rFonts w:ascii="Bookman Old Style" w:hAnsi="Bookman Old Style"/>
          <w:b/>
          <w:sz w:val="22"/>
          <w:szCs w:val="22"/>
        </w:rPr>
        <w:t>заверка</w:t>
      </w:r>
      <w:proofErr w:type="spellEnd"/>
      <w:r w:rsidR="00FA3D48" w:rsidRPr="00171266">
        <w:rPr>
          <w:rFonts w:ascii="Bookman Old Style" w:hAnsi="Bookman Old Style"/>
          <w:sz w:val="22"/>
          <w:szCs w:val="22"/>
        </w:rPr>
        <w:t xml:space="preserve"> </w:t>
      </w:r>
      <w:r w:rsidR="00F648C8" w:rsidRPr="00171266">
        <w:rPr>
          <w:rFonts w:ascii="Bookman Old Style" w:eastAsiaTheme="minorHAnsi" w:hAnsi="Bookman Old Style" w:cstheme="minorBidi"/>
          <w:b/>
          <w:sz w:val="22"/>
          <w:szCs w:val="22"/>
          <w:lang w:val="bg-BG" w:eastAsia="en-US"/>
        </w:rPr>
        <w:t>на индивидуален годишен финансов отчет на „УМБАЛ БУРГАС“ АД, и на консолидирания финансов отчет на „УМБАЛ БУРГАС“ АД за 202</w:t>
      </w:r>
      <w:r w:rsidR="00E73675">
        <w:rPr>
          <w:rFonts w:ascii="Bookman Old Style" w:eastAsiaTheme="minorHAnsi" w:hAnsi="Bookman Old Style" w:cstheme="minorBidi"/>
          <w:b/>
          <w:sz w:val="22"/>
          <w:szCs w:val="22"/>
          <w:lang w:val="bg-BG" w:eastAsia="en-US"/>
        </w:rPr>
        <w:t>6</w:t>
      </w:r>
      <w:r w:rsidR="00F648C8" w:rsidRPr="00171266">
        <w:rPr>
          <w:rFonts w:ascii="Bookman Old Style" w:eastAsiaTheme="minorHAnsi" w:hAnsi="Bookman Old Style" w:cstheme="minorBidi"/>
          <w:b/>
          <w:sz w:val="22"/>
          <w:szCs w:val="22"/>
          <w:lang w:val="bg-BG" w:eastAsia="en-US"/>
        </w:rPr>
        <w:t>г., съгласно  приложимите счетоводни и одиторски стандарти“.</w:t>
      </w:r>
    </w:p>
    <w:p w14:paraId="0E15CE7A" w14:textId="77777777" w:rsidR="00A9169B" w:rsidRPr="00EC3E85" w:rsidRDefault="00A9169B" w:rsidP="00F648C8">
      <w:pPr>
        <w:autoSpaceDN w:val="0"/>
        <w:ind w:firstLine="708"/>
        <w:jc w:val="both"/>
        <w:rPr>
          <w:rFonts w:ascii="Bookman Old Style" w:eastAsia="SimSun" w:hAnsi="Bookman Old Style" w:cs="Mangal"/>
          <w:color w:val="FF0000"/>
          <w:kern w:val="3"/>
          <w:sz w:val="22"/>
          <w:szCs w:val="22"/>
          <w:lang w:val="bg-BG" w:eastAsia="hi-IN" w:bidi="hi-IN"/>
        </w:rPr>
      </w:pPr>
    </w:p>
    <w:p w14:paraId="759EC55B" w14:textId="77777777" w:rsidR="00A9169B" w:rsidRPr="00A9169B" w:rsidRDefault="00A9169B" w:rsidP="00A9169B">
      <w:pPr>
        <w:widowControl w:val="0"/>
        <w:suppressAutoHyphens/>
        <w:autoSpaceDN w:val="0"/>
        <w:spacing w:line="360" w:lineRule="auto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От……………........................................................................................................</w:t>
      </w:r>
      <w:r w:rsidR="0008591C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.....</w:t>
      </w:r>
    </w:p>
    <w:p w14:paraId="6706263F" w14:textId="77777777" w:rsidR="00A9169B" w:rsidRPr="00A9169B" w:rsidRDefault="00A9169B" w:rsidP="0008591C">
      <w:pPr>
        <w:widowControl w:val="0"/>
        <w:suppressAutoHyphens/>
        <w:autoSpaceDN w:val="0"/>
        <w:spacing w:line="360" w:lineRule="auto"/>
        <w:jc w:val="center"/>
        <w:rPr>
          <w:rFonts w:ascii="Bookman Old Style" w:eastAsia="SimSun" w:hAnsi="Bookman Old Style" w:cs="Mangal"/>
          <w:i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i/>
          <w:kern w:val="3"/>
          <w:sz w:val="22"/>
          <w:szCs w:val="22"/>
          <w:lang w:val="bg-BG" w:eastAsia="hi-IN" w:bidi="hi-IN"/>
        </w:rPr>
        <w:t>(наименование на участника)</w:t>
      </w:r>
    </w:p>
    <w:p w14:paraId="71F63831" w14:textId="77777777" w:rsidR="00A9169B" w:rsidRPr="00A9169B" w:rsidRDefault="00A9169B" w:rsidP="00A9169B">
      <w:pPr>
        <w:widowControl w:val="0"/>
        <w:suppressAutoHyphens/>
        <w:autoSpaceDN w:val="0"/>
        <w:spacing w:line="360" w:lineRule="auto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ЕИК/ЕГН ……………………………..</w:t>
      </w:r>
      <w:r w:rsidRPr="00F648C8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, с адрес: …………………………………………......</w:t>
      </w:r>
    </w:p>
    <w:p w14:paraId="0DD6B2EE" w14:textId="77777777" w:rsidR="00A9169B" w:rsidRPr="00A9169B" w:rsidRDefault="00A9169B" w:rsidP="00A9169B">
      <w:pPr>
        <w:widowControl w:val="0"/>
        <w:suppressAutoHyphens/>
        <w:autoSpaceDN w:val="0"/>
        <w:spacing w:line="360" w:lineRule="auto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представлявано от............................................. в качеството на .................................,  регистриран/о в Регистъра по чл. 20 о</w:t>
      </w:r>
      <w:r w:rsidRPr="00F648C8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т ЗНФО под номер…………………………………</w:t>
      </w:r>
    </w:p>
    <w:p w14:paraId="009B0325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55D45C23" w14:textId="77777777" w:rsidR="00A9169B" w:rsidRPr="00A9169B" w:rsidRDefault="007D092E" w:rsidP="007D092E">
      <w:pPr>
        <w:widowControl w:val="0"/>
        <w:suppressAutoHyphens/>
        <w:autoSpaceDN w:val="0"/>
        <w:ind w:firstLine="709"/>
        <w:jc w:val="center"/>
        <w:rPr>
          <w:rFonts w:ascii="Bookman Old Style" w:eastAsia="SimSun" w:hAnsi="Bookman Old Style" w:cs="Mangal"/>
          <w:b/>
          <w:bCs/>
          <w:kern w:val="3"/>
          <w:sz w:val="22"/>
          <w:szCs w:val="22"/>
          <w:lang w:val="bg-BG" w:eastAsia="hi-IN" w:bidi="hi-IN"/>
        </w:rPr>
      </w:pPr>
      <w:r>
        <w:rPr>
          <w:rFonts w:ascii="Bookman Old Style" w:eastAsia="SimSun" w:hAnsi="Bookman Old Style" w:cs="Mangal"/>
          <w:b/>
          <w:bCs/>
          <w:kern w:val="3"/>
          <w:sz w:val="22"/>
          <w:szCs w:val="22"/>
          <w:lang w:val="bg-BG" w:eastAsia="hi-IN" w:bidi="hi-IN"/>
        </w:rPr>
        <w:t>УВАЖАЕМИ ДАМИ</w:t>
      </w:r>
      <w:r w:rsidR="00A9169B" w:rsidRPr="00A9169B">
        <w:rPr>
          <w:rFonts w:ascii="Bookman Old Style" w:eastAsia="SimSun" w:hAnsi="Bookman Old Style" w:cs="Mangal"/>
          <w:b/>
          <w:bCs/>
          <w:kern w:val="3"/>
          <w:sz w:val="22"/>
          <w:szCs w:val="22"/>
          <w:lang w:val="bg-BG" w:eastAsia="hi-IN" w:bidi="hi-IN"/>
        </w:rPr>
        <w:t xml:space="preserve"> И  ГОСПОДА,</w:t>
      </w:r>
    </w:p>
    <w:p w14:paraId="4EDF7F4F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6F23E1C6" w14:textId="6E364415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  <w:t>С настоящата оферта изразявам готовност за извършване на независим финансов одит  на годишни индивидуален и консолидиран фина</w:t>
      </w:r>
      <w:r w:rsidR="00704191" w:rsidRPr="00F648C8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 xml:space="preserve">нсов отчет на „УМБАЛ Бургас“ АД 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за 202</w:t>
      </w:r>
      <w:r w:rsidR="00A753C6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5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 xml:space="preserve"> г.</w:t>
      </w:r>
    </w:p>
    <w:p w14:paraId="4E994E3B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6A5B1D73" w14:textId="77777777" w:rsidR="00A9169B" w:rsidRPr="00A9169B" w:rsidRDefault="00A9169B" w:rsidP="00A9169B">
      <w:pPr>
        <w:widowControl w:val="0"/>
        <w:suppressAutoHyphens/>
        <w:autoSpaceDN w:val="0"/>
        <w:ind w:firstLine="709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Одитът ще бъде извършен от екип, ръководен от …..........................……..</w:t>
      </w:r>
      <w:r w:rsidRPr="00A9169B">
        <w:rPr>
          <w:rFonts w:ascii="Bookman Old Style" w:eastAsia="SimSun" w:hAnsi="Bookman Old Style" w:cs="Mangal"/>
          <w:iCs/>
          <w:kern w:val="3"/>
          <w:sz w:val="22"/>
          <w:szCs w:val="22"/>
          <w:lang w:val="bg-BG" w:eastAsia="hi-IN" w:bidi="hi-IN"/>
        </w:rPr>
        <w:t>имената на регистрирания одитор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…..……............….., регистриран в регистъра по чл. 20 от ЗНФО под №……………………….</w:t>
      </w:r>
      <w:r w:rsidRPr="00F648C8">
        <w:rPr>
          <w:rFonts w:ascii="Bookman Old Style" w:eastAsia="SimSun" w:hAnsi="Bookman Old Style" w:cs="Mangal"/>
          <w:kern w:val="3"/>
          <w:sz w:val="22"/>
          <w:szCs w:val="22"/>
          <w:vertAlign w:val="superscript"/>
          <w:lang w:val="bg-BG" w:eastAsia="hi-IN" w:bidi="hi-IN"/>
        </w:rPr>
        <w:footnoteReference w:id="1"/>
      </w:r>
    </w:p>
    <w:p w14:paraId="4485B3D2" w14:textId="77777777" w:rsidR="00A9169B" w:rsidRPr="00A9169B" w:rsidRDefault="00A9169B" w:rsidP="00A9169B">
      <w:pPr>
        <w:widowControl w:val="0"/>
        <w:suppressAutoHyphens/>
        <w:autoSpaceDN w:val="0"/>
        <w:ind w:firstLine="709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Представляваното от мен одиторско дружество е извършвало независим финансов одит на следн</w:t>
      </w:r>
      <w:r w:rsidR="00431302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ите държавни/общински дружества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 xml:space="preserve"> </w:t>
      </w:r>
      <w:r w:rsidR="00431302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и/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или лечебни заведения:</w:t>
      </w:r>
    </w:p>
    <w:p w14:paraId="58506078" w14:textId="77777777" w:rsidR="00A9169B" w:rsidRPr="00A9169B" w:rsidRDefault="00A9169B" w:rsidP="00A9169B">
      <w:pPr>
        <w:widowControl w:val="0"/>
        <w:suppressAutoHyphens/>
        <w:autoSpaceDN w:val="0"/>
        <w:ind w:firstLine="709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………………</w:t>
      </w:r>
      <w:r w:rsidR="00704191" w:rsidRPr="00F648C8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………………………………………………………………………...</w:t>
      </w:r>
    </w:p>
    <w:p w14:paraId="1E91CBFD" w14:textId="77777777" w:rsidR="00A9169B" w:rsidRPr="00A9169B" w:rsidRDefault="00A9169B" w:rsidP="00A9169B">
      <w:pPr>
        <w:widowControl w:val="0"/>
        <w:suppressAutoHyphens/>
        <w:autoSpaceDN w:val="0"/>
        <w:ind w:firstLine="709"/>
        <w:rPr>
          <w:rFonts w:ascii="Bookman Old Style" w:eastAsia="SimSun" w:hAnsi="Bookman Old Style" w:cs="Mangal"/>
          <w:i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i/>
          <w:kern w:val="3"/>
          <w:sz w:val="22"/>
          <w:szCs w:val="22"/>
          <w:lang w:val="bg-BG" w:eastAsia="hi-IN" w:bidi="hi-IN"/>
        </w:rPr>
        <w:t>/посочва се името и отчета и годината/</w:t>
      </w:r>
    </w:p>
    <w:p w14:paraId="5A4B6E11" w14:textId="77777777" w:rsidR="00A9169B" w:rsidRPr="00A9169B" w:rsidRDefault="00A9169B" w:rsidP="00C240A5">
      <w:pPr>
        <w:widowControl w:val="0"/>
        <w:suppressAutoHyphens/>
        <w:autoSpaceDN w:val="0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за което имам възможност да представя документ/и доказващи това.</w:t>
      </w:r>
    </w:p>
    <w:p w14:paraId="1ACA751E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  <w:t>Ангажимента на финансовия одитор е в следния обхват: ………………………</w:t>
      </w:r>
      <w:r w:rsidR="008F3FC7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 xml:space="preserve"> </w:t>
      </w:r>
      <w:r w:rsidRPr="00A9169B">
        <w:rPr>
          <w:rFonts w:ascii="Bookman Old Style" w:eastAsia="SimSun" w:hAnsi="Bookman Old Style" w:cs="Mangal"/>
          <w:iCs/>
          <w:kern w:val="3"/>
          <w:sz w:val="22"/>
          <w:szCs w:val="22"/>
          <w:lang w:val="bg-BG" w:eastAsia="hi-IN" w:bidi="hi-IN"/>
        </w:rPr>
        <w:t>кратко описание на одитния ангажимент.</w:t>
      </w:r>
    </w:p>
    <w:p w14:paraId="63FBCBCD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4DC65163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4C2D1B9B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  <w:t>Предлагам обща цена за изпълнение на услугата одиторския ангажимент за сумата от ……………………….. лв. без ДДС (словом: …………………) или ……………………... лв. с ДДС.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en-US" w:eastAsia="hi-IN" w:bidi="hi-IN"/>
        </w:rPr>
        <w:t xml:space="preserve"> (</w:t>
      </w:r>
      <w:proofErr w:type="gramStart"/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словом: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en-US" w:eastAsia="hi-IN" w:bidi="hi-IN"/>
        </w:rPr>
        <w:t>…</w:t>
      </w:r>
      <w:proofErr w:type="gramEnd"/>
      <w:r w:rsidRPr="00A9169B">
        <w:rPr>
          <w:rFonts w:ascii="Bookman Old Style" w:eastAsia="SimSun" w:hAnsi="Bookman Old Style" w:cs="Mangal"/>
          <w:kern w:val="3"/>
          <w:sz w:val="22"/>
          <w:szCs w:val="22"/>
          <w:lang w:val="en-US" w:eastAsia="hi-IN" w:bidi="hi-IN"/>
        </w:rPr>
        <w:t>………….)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, като в тази стойност са включени всички преки и допълнителни разходи, свързани с одита и методичната помощ.</w:t>
      </w:r>
    </w:p>
    <w:p w14:paraId="7988DE93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12CFA25E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  <w:t>Съгласен съм плащането на услугата да бъде еднократно в срок до 60 календарни дни от предаването на окончателния одиторски доклад.</w:t>
      </w:r>
    </w:p>
    <w:p w14:paraId="4294B874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  <w:t>Валидността на настоящата оферта е 60 календарни дни от подаването й.</w:t>
      </w:r>
    </w:p>
    <w:p w14:paraId="5E751ED8" w14:textId="77777777" w:rsid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4E2D231A" w14:textId="77777777" w:rsidR="00116D9C" w:rsidRDefault="00116D9C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34A88618" w14:textId="77777777" w:rsidR="00116D9C" w:rsidRDefault="00116D9C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402D24E7" w14:textId="77777777" w:rsidR="00116D9C" w:rsidRDefault="00116D9C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1EED981F" w14:textId="77777777" w:rsidR="00116D9C" w:rsidRDefault="00116D9C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1BF1ADD0" w14:textId="77777777" w:rsidR="00166B28" w:rsidRDefault="00166B28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21A5C228" w14:textId="77777777" w:rsidR="00166B28" w:rsidRDefault="00166B28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6F1637D8" w14:textId="77777777" w:rsidR="00116D9C" w:rsidRDefault="00116D9C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426945F7" w14:textId="77777777" w:rsidR="00116D9C" w:rsidRPr="00A9169B" w:rsidRDefault="00116D9C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5BADEF2B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</w:p>
    <w:p w14:paraId="3ABD27AD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………………………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  <w:t xml:space="preserve">            ………………………………</w:t>
      </w:r>
    </w:p>
    <w:p w14:paraId="05A7F6A3" w14:textId="77777777" w:rsidR="00A9169B" w:rsidRPr="00A9169B" w:rsidRDefault="00A9169B" w:rsidP="00A9169B">
      <w:pPr>
        <w:widowControl w:val="0"/>
        <w:suppressAutoHyphens/>
        <w:autoSpaceDN w:val="0"/>
        <w:jc w:val="both"/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</w:pP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>Дата</w:t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</w:r>
      <w:r w:rsidRPr="00A9169B">
        <w:rPr>
          <w:rFonts w:ascii="Bookman Old Style" w:eastAsia="SimSun" w:hAnsi="Bookman Old Style" w:cs="Mangal"/>
          <w:kern w:val="3"/>
          <w:sz w:val="22"/>
          <w:szCs w:val="22"/>
          <w:lang w:val="bg-BG" w:eastAsia="hi-IN" w:bidi="hi-IN"/>
        </w:rPr>
        <w:tab/>
        <w:t xml:space="preserve">                         подпис /печат</w:t>
      </w:r>
    </w:p>
    <w:p w14:paraId="17AD7614" w14:textId="77777777" w:rsidR="00A9169B" w:rsidRPr="00F648C8" w:rsidRDefault="00A9169B" w:rsidP="00AD3D7B">
      <w:pPr>
        <w:keepNext/>
        <w:ind w:right="22"/>
        <w:jc w:val="both"/>
        <w:outlineLvl w:val="3"/>
        <w:rPr>
          <w:rFonts w:ascii="Bookman Old Style" w:hAnsi="Bookman Old Style"/>
          <w:b/>
          <w:sz w:val="22"/>
          <w:szCs w:val="22"/>
          <w:lang w:val="bg-BG" w:eastAsia="en-US"/>
        </w:rPr>
      </w:pPr>
    </w:p>
    <w:sectPr w:rsidR="00A9169B" w:rsidRPr="00F64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7F4A" w14:textId="77777777" w:rsidR="0031167B" w:rsidRDefault="0031167B" w:rsidP="00A9169B">
      <w:r>
        <w:separator/>
      </w:r>
    </w:p>
  </w:endnote>
  <w:endnote w:type="continuationSeparator" w:id="0">
    <w:p w14:paraId="120B4EC8" w14:textId="77777777" w:rsidR="0031167B" w:rsidRDefault="0031167B" w:rsidP="00A9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FC69" w14:textId="77777777" w:rsidR="0031167B" w:rsidRDefault="0031167B" w:rsidP="00A9169B">
      <w:r>
        <w:separator/>
      </w:r>
    </w:p>
  </w:footnote>
  <w:footnote w:type="continuationSeparator" w:id="0">
    <w:p w14:paraId="11AC4052" w14:textId="77777777" w:rsidR="0031167B" w:rsidRDefault="0031167B" w:rsidP="00A9169B">
      <w:r>
        <w:continuationSeparator/>
      </w:r>
    </w:p>
  </w:footnote>
  <w:footnote w:id="1">
    <w:p w14:paraId="774962BA" w14:textId="77777777" w:rsidR="00A9169B" w:rsidRDefault="00A9169B" w:rsidP="00A9169B">
      <w:pPr>
        <w:pStyle w:val="a3"/>
      </w:pPr>
      <w:r>
        <w:rPr>
          <w:rStyle w:val="a5"/>
        </w:rPr>
        <w:footnoteRef/>
      </w:r>
      <w:r>
        <w:t xml:space="preserve"> С случай, че участникът е одиторско дружество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D7B"/>
    <w:rsid w:val="0008591C"/>
    <w:rsid w:val="00116D9C"/>
    <w:rsid w:val="00166B28"/>
    <w:rsid w:val="00171266"/>
    <w:rsid w:val="002950B0"/>
    <w:rsid w:val="0031167B"/>
    <w:rsid w:val="00431302"/>
    <w:rsid w:val="00444886"/>
    <w:rsid w:val="004928CD"/>
    <w:rsid w:val="004C1A29"/>
    <w:rsid w:val="004D62FB"/>
    <w:rsid w:val="00631DAF"/>
    <w:rsid w:val="00704191"/>
    <w:rsid w:val="007D092E"/>
    <w:rsid w:val="008F3FC7"/>
    <w:rsid w:val="00945B25"/>
    <w:rsid w:val="009F1C8C"/>
    <w:rsid w:val="00A45DF8"/>
    <w:rsid w:val="00A753C6"/>
    <w:rsid w:val="00A9169B"/>
    <w:rsid w:val="00AD3D7B"/>
    <w:rsid w:val="00C240A5"/>
    <w:rsid w:val="00CE399B"/>
    <w:rsid w:val="00D6547B"/>
    <w:rsid w:val="00E73675"/>
    <w:rsid w:val="00EC3E85"/>
    <w:rsid w:val="00F648C8"/>
    <w:rsid w:val="00FA3D48"/>
    <w:rsid w:val="00FD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84C6"/>
  <w15:docId w15:val="{A77ECC3C-E4A9-4AA6-80A9-1976F17C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A9169B"/>
    <w:pPr>
      <w:widowControl w:val="0"/>
      <w:suppressAutoHyphens/>
      <w:autoSpaceDN w:val="0"/>
    </w:pPr>
    <w:rPr>
      <w:rFonts w:eastAsia="SimSun" w:cs="Mangal"/>
      <w:kern w:val="3"/>
      <w:szCs w:val="18"/>
      <w:lang w:val="bg-BG" w:eastAsia="hi-IN" w:bidi="hi-IN"/>
    </w:rPr>
  </w:style>
  <w:style w:type="character" w:customStyle="1" w:styleId="a4">
    <w:name w:val="Текст под линия Знак"/>
    <w:basedOn w:val="a0"/>
    <w:link w:val="a3"/>
    <w:semiHidden/>
    <w:rsid w:val="00A9169B"/>
    <w:rPr>
      <w:rFonts w:ascii="Times New Roman" w:eastAsia="SimSun" w:hAnsi="Times New Roman" w:cs="Mangal"/>
      <w:kern w:val="3"/>
      <w:sz w:val="20"/>
      <w:szCs w:val="18"/>
      <w:lang w:eastAsia="hi-IN" w:bidi="hi-IN"/>
    </w:rPr>
  </w:style>
  <w:style w:type="character" w:styleId="a5">
    <w:name w:val="footnote reference"/>
    <w:semiHidden/>
    <w:unhideWhenUsed/>
    <w:rsid w:val="00A9169B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5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Pc</cp:lastModifiedBy>
  <cp:revision>22</cp:revision>
  <dcterms:created xsi:type="dcterms:W3CDTF">2022-02-12T08:12:00Z</dcterms:created>
  <dcterms:modified xsi:type="dcterms:W3CDTF">2026-03-24T08:19:00Z</dcterms:modified>
</cp:coreProperties>
</file>