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4" w:rsidRDefault="00064786" w:rsidP="00064786">
      <w:pPr>
        <w:jc w:val="center"/>
      </w:pPr>
      <w:r>
        <w:t>КОНСПЕКТ</w:t>
      </w:r>
    </w:p>
    <w:p w:rsidR="000500CC" w:rsidRDefault="00064786" w:rsidP="00064786">
      <w:pPr>
        <w:jc w:val="center"/>
      </w:pPr>
      <w:r>
        <w:t xml:space="preserve">за подготовка на кандидати за явяване на конкурс за заемане </w:t>
      </w:r>
      <w:r w:rsidR="000500CC">
        <w:t xml:space="preserve">на </w:t>
      </w:r>
    </w:p>
    <w:p w:rsidR="00064786" w:rsidRDefault="00064786" w:rsidP="00064786">
      <w:pPr>
        <w:jc w:val="center"/>
      </w:pPr>
      <w:r>
        <w:t xml:space="preserve">длъжност „лекар, специализант по </w:t>
      </w:r>
      <w:r w:rsidR="000500CC">
        <w:t>Образна диагностика</w:t>
      </w:r>
      <w:r>
        <w:t>“</w:t>
      </w:r>
    </w:p>
    <w:p w:rsidR="00064786" w:rsidRDefault="000500CC" w:rsidP="00CC3A43">
      <w:pPr>
        <w:pStyle w:val="ListParagraph"/>
        <w:numPr>
          <w:ilvl w:val="0"/>
          <w:numId w:val="1"/>
        </w:numPr>
        <w:jc w:val="both"/>
      </w:pPr>
      <w:bookmarkStart w:id="0" w:name="_GoBack"/>
      <w:r>
        <w:t>Принципи на компютърната томография</w:t>
      </w:r>
      <w:r w:rsidR="00CC3A43">
        <w:t>.</w:t>
      </w:r>
    </w:p>
    <w:p w:rsidR="00064786" w:rsidRDefault="000500CC" w:rsidP="00CC3A43">
      <w:pPr>
        <w:pStyle w:val="ListParagraph"/>
        <w:numPr>
          <w:ilvl w:val="0"/>
          <w:numId w:val="1"/>
        </w:numPr>
        <w:jc w:val="both"/>
      </w:pPr>
      <w:r>
        <w:t>Принципи на ултразвуковото изследване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 xml:space="preserve">Образни методи за изследване на дихателната система. </w:t>
      </w:r>
      <w:proofErr w:type="spellStart"/>
      <w:r>
        <w:t>Пневмоторакс</w:t>
      </w:r>
      <w:proofErr w:type="spellEnd"/>
      <w:r>
        <w:t xml:space="preserve">. </w:t>
      </w:r>
      <w:proofErr w:type="spellStart"/>
      <w:r>
        <w:t>Плеврален</w:t>
      </w:r>
      <w:proofErr w:type="spellEnd"/>
      <w:r>
        <w:t xml:space="preserve"> </w:t>
      </w:r>
      <w:proofErr w:type="spellStart"/>
      <w:r>
        <w:t>излив</w:t>
      </w:r>
      <w:proofErr w:type="spellEnd"/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Образна диагностика на заболяванията на аортата и периферните съдове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Образни методи за изследване на хранопровода и стомаха. Нормална образна анатомия на хранопровода и стомаха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Образна диагностика при язвена болест на стомаха и дванадесетопръстника. Усложнения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Образни методи за изследване на червата. Карцином на колона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 xml:space="preserve">Образни методи за изследване на черния дроб. Дифузни и </w:t>
      </w:r>
      <w:proofErr w:type="spellStart"/>
      <w:r>
        <w:t>огнищни</w:t>
      </w:r>
      <w:proofErr w:type="spellEnd"/>
      <w:r>
        <w:t xml:space="preserve"> заболявания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 xml:space="preserve">Образна диагностика на панкреас. Дифузни и </w:t>
      </w:r>
      <w:proofErr w:type="spellStart"/>
      <w:r>
        <w:t>огнищни</w:t>
      </w:r>
      <w:proofErr w:type="spellEnd"/>
      <w:r>
        <w:t xml:space="preserve"> заболявания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Образни методи за изследване на отделителната система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 xml:space="preserve">Нормална рентгенова анатомия на отделителната система. </w:t>
      </w:r>
      <w:proofErr w:type="spellStart"/>
      <w:r>
        <w:t>Вариетети</w:t>
      </w:r>
      <w:proofErr w:type="spellEnd"/>
      <w:r>
        <w:t xml:space="preserve"> и аномалии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proofErr w:type="spellStart"/>
      <w:r>
        <w:t>Пикочокаменна</w:t>
      </w:r>
      <w:proofErr w:type="spellEnd"/>
      <w:r>
        <w:t xml:space="preserve"> болест. </w:t>
      </w:r>
      <w:proofErr w:type="spellStart"/>
      <w:r>
        <w:t>Хидронефроза</w:t>
      </w:r>
      <w:proofErr w:type="spellEnd"/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Тумори на бъбреците и пикочният мехур – методи на изследване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Образна диагностика на млечна жлеза. Доброкачествени и злокачествени заболявания на гърдата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Методи за образна диагностика на централна нервна система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 xml:space="preserve">Образна диагностика на </w:t>
      </w:r>
      <w:proofErr w:type="spellStart"/>
      <w:r>
        <w:t>исхемични</w:t>
      </w:r>
      <w:proofErr w:type="spellEnd"/>
      <w:r>
        <w:t xml:space="preserve"> и </w:t>
      </w:r>
      <w:proofErr w:type="spellStart"/>
      <w:r>
        <w:t>хеморагични</w:t>
      </w:r>
      <w:proofErr w:type="spellEnd"/>
      <w:r>
        <w:t xml:space="preserve"> инсулти;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Тумори на главният мозък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 xml:space="preserve">Белодробен </w:t>
      </w:r>
      <w:proofErr w:type="spellStart"/>
      <w:r>
        <w:t>тромбоемболизъм</w:t>
      </w:r>
      <w:proofErr w:type="spellEnd"/>
      <w:r>
        <w:t>. Съвременни образни методи за диагностика</w:t>
      </w:r>
      <w:r w:rsidR="00CC3A43">
        <w:t>.</w:t>
      </w:r>
    </w:p>
    <w:p w:rsidR="000500CC" w:rsidRDefault="000500CC" w:rsidP="00CC3A43">
      <w:pPr>
        <w:pStyle w:val="ListParagraph"/>
        <w:numPr>
          <w:ilvl w:val="0"/>
          <w:numId w:val="1"/>
        </w:numPr>
        <w:jc w:val="both"/>
      </w:pPr>
      <w:r>
        <w:t>Методи на изследване и рентгенови образи при остър корем. Перфорация на кух коремен орган.</w:t>
      </w:r>
      <w:proofErr w:type="spellStart"/>
      <w:r>
        <w:t>Илеус</w:t>
      </w:r>
      <w:proofErr w:type="spellEnd"/>
      <w:r>
        <w:t>.</w:t>
      </w:r>
      <w:bookmarkEnd w:id="0"/>
    </w:p>
    <w:sectPr w:rsidR="0005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67"/>
    <w:multiLevelType w:val="hybridMultilevel"/>
    <w:tmpl w:val="2BC8D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6"/>
    <w:rsid w:val="000500CC"/>
    <w:rsid w:val="00064786"/>
    <w:rsid w:val="005254F4"/>
    <w:rsid w:val="00C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LS2</cp:lastModifiedBy>
  <cp:revision>3</cp:revision>
  <dcterms:created xsi:type="dcterms:W3CDTF">2021-10-04T12:05:00Z</dcterms:created>
  <dcterms:modified xsi:type="dcterms:W3CDTF">2021-10-05T08:10:00Z</dcterms:modified>
</cp:coreProperties>
</file>